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4339" w14:textId="68FC807D" w:rsidR="002448DD" w:rsidRPr="00F17758" w:rsidRDefault="00F17758" w:rsidP="00BF421B">
      <w:pPr>
        <w:pStyle w:val="Sinespaciado"/>
        <w:rPr>
          <w:lang w:val="es-ES"/>
        </w:rPr>
      </w:pPr>
      <w:r>
        <w:rPr>
          <w:lang w:val="es-ES"/>
        </w:rPr>
        <w:t xml:space="preserve">APERTURA </w:t>
      </w:r>
      <w:r w:rsidR="002448DD" w:rsidRPr="00F17758">
        <w:rPr>
          <w:lang w:val="es-ES"/>
        </w:rPr>
        <w:t>SESIONES ORDINARIAS PERIODO 2024</w:t>
      </w:r>
    </w:p>
    <w:p w14:paraId="46E0AFDD" w14:textId="77777777" w:rsidR="00F17758" w:rsidRPr="00F17758" w:rsidRDefault="00F17758" w:rsidP="00F17758">
      <w:pPr>
        <w:pStyle w:val="Sinespaciado"/>
        <w:spacing w:line="360" w:lineRule="auto"/>
        <w:rPr>
          <w:sz w:val="32"/>
          <w:szCs w:val="32"/>
          <w:lang w:val="es-ES"/>
        </w:rPr>
      </w:pPr>
    </w:p>
    <w:p w14:paraId="34C77924" w14:textId="70FA4717" w:rsidR="00F17758" w:rsidRPr="00F17758" w:rsidRDefault="00F17758" w:rsidP="00F17758">
      <w:pPr>
        <w:pStyle w:val="Sinespaciado"/>
        <w:spacing w:line="360" w:lineRule="auto"/>
        <w:rPr>
          <w:sz w:val="32"/>
          <w:szCs w:val="32"/>
          <w:lang w:val="es-ES"/>
        </w:rPr>
      </w:pPr>
      <w:r w:rsidRPr="00F17758">
        <w:rPr>
          <w:sz w:val="32"/>
          <w:szCs w:val="32"/>
          <w:lang w:val="es-ES"/>
        </w:rPr>
        <w:t>Buenos días Señores y Señoras Concejales</w:t>
      </w:r>
      <w:r w:rsidR="00BF421B">
        <w:rPr>
          <w:sz w:val="32"/>
          <w:szCs w:val="32"/>
          <w:lang w:val="es-ES"/>
        </w:rPr>
        <w:t>, invitados, vecinos.</w:t>
      </w:r>
    </w:p>
    <w:p w14:paraId="2C8FBF12" w14:textId="61A34761" w:rsidR="002448DD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F17758">
        <w:rPr>
          <w:sz w:val="32"/>
          <w:szCs w:val="32"/>
          <w:lang w:val="es-ES"/>
        </w:rPr>
        <w:t xml:space="preserve">Vengo </w:t>
      </w:r>
      <w:r w:rsidR="00F17758">
        <w:rPr>
          <w:sz w:val="32"/>
          <w:szCs w:val="32"/>
          <w:lang w:val="es-ES"/>
        </w:rPr>
        <w:t xml:space="preserve">hoy, una vez más, </w:t>
      </w:r>
      <w:r w:rsidRPr="00F17758">
        <w:rPr>
          <w:sz w:val="32"/>
          <w:szCs w:val="32"/>
          <w:lang w:val="es-ES"/>
        </w:rPr>
        <w:t xml:space="preserve">a </w:t>
      </w:r>
      <w:r w:rsidR="00F17758">
        <w:rPr>
          <w:sz w:val="32"/>
          <w:szCs w:val="32"/>
          <w:lang w:val="es-ES"/>
        </w:rPr>
        <w:t xml:space="preserve">brindar </w:t>
      </w:r>
      <w:r w:rsidRPr="00F17758">
        <w:rPr>
          <w:sz w:val="32"/>
          <w:szCs w:val="32"/>
          <w:lang w:val="es-ES"/>
        </w:rPr>
        <w:t xml:space="preserve">mi mensaje </w:t>
      </w:r>
      <w:r w:rsidR="00F17758">
        <w:rPr>
          <w:sz w:val="32"/>
          <w:szCs w:val="32"/>
          <w:lang w:val="es-ES"/>
        </w:rPr>
        <w:t>de</w:t>
      </w:r>
      <w:r w:rsidRPr="00F17758">
        <w:rPr>
          <w:sz w:val="32"/>
          <w:szCs w:val="32"/>
          <w:lang w:val="es-ES"/>
        </w:rPr>
        <w:t xml:space="preserve"> apertura de Sesiones Ordinarias del Concejo Deliberante de la Ciudad, correspondiente al año 2024, año del 30 aniversario de la creación de la Escuela Municipal</w:t>
      </w:r>
      <w:r>
        <w:rPr>
          <w:sz w:val="32"/>
          <w:szCs w:val="32"/>
          <w:lang w:val="es-ES"/>
        </w:rPr>
        <w:t xml:space="preserve"> Marina </w:t>
      </w:r>
      <w:proofErr w:type="spellStart"/>
      <w:r>
        <w:rPr>
          <w:sz w:val="32"/>
          <w:szCs w:val="32"/>
          <w:lang w:val="es-ES"/>
        </w:rPr>
        <w:t>Vilte</w:t>
      </w:r>
      <w:proofErr w:type="spellEnd"/>
      <w:r>
        <w:rPr>
          <w:sz w:val="32"/>
          <w:szCs w:val="32"/>
          <w:lang w:val="es-ES"/>
        </w:rPr>
        <w:t>, obra de la que fui parte como Secretario de Obras Públicas en la gestión de Hugo Cid Conde</w:t>
      </w:r>
      <w:r w:rsidR="00F17758">
        <w:rPr>
          <w:sz w:val="32"/>
          <w:szCs w:val="32"/>
          <w:lang w:val="es-ES"/>
        </w:rPr>
        <w:t xml:space="preserve"> y que nos enorgullece a todos los Municipales</w:t>
      </w:r>
      <w:r>
        <w:rPr>
          <w:sz w:val="32"/>
          <w:szCs w:val="32"/>
          <w:lang w:val="es-ES"/>
        </w:rPr>
        <w:t xml:space="preserve">. </w:t>
      </w:r>
    </w:p>
    <w:p w14:paraId="21A1D574" w14:textId="35537462" w:rsidR="002448DD" w:rsidRPr="005F5581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Es mi </w:t>
      </w:r>
      <w:r w:rsidRPr="005F5581">
        <w:rPr>
          <w:sz w:val="32"/>
          <w:szCs w:val="32"/>
          <w:lang w:val="es-ES"/>
        </w:rPr>
        <w:t>intención hacer una reseña conceptual breve</w:t>
      </w:r>
      <w:r w:rsidR="00F17758">
        <w:rPr>
          <w:sz w:val="32"/>
          <w:szCs w:val="32"/>
          <w:lang w:val="es-ES"/>
        </w:rPr>
        <w:t>,</w:t>
      </w:r>
      <w:r w:rsidRPr="005F5581">
        <w:rPr>
          <w:sz w:val="32"/>
          <w:szCs w:val="32"/>
          <w:lang w:val="es-ES"/>
        </w:rPr>
        <w:t xml:space="preserve"> por tratarse de un </w:t>
      </w:r>
      <w:r w:rsidR="00F17758">
        <w:rPr>
          <w:sz w:val="32"/>
          <w:szCs w:val="32"/>
          <w:lang w:val="es-ES"/>
        </w:rPr>
        <w:t xml:space="preserve">análisis </w:t>
      </w:r>
      <w:r w:rsidRPr="005F5581">
        <w:rPr>
          <w:sz w:val="32"/>
          <w:szCs w:val="32"/>
          <w:lang w:val="es-ES"/>
        </w:rPr>
        <w:t>de gestiones anteriores</w:t>
      </w:r>
      <w:r>
        <w:rPr>
          <w:sz w:val="32"/>
          <w:szCs w:val="32"/>
          <w:lang w:val="es-ES"/>
        </w:rPr>
        <w:t>,</w:t>
      </w:r>
      <w:r w:rsidRPr="005F5581">
        <w:rPr>
          <w:sz w:val="32"/>
          <w:szCs w:val="32"/>
          <w:lang w:val="es-ES"/>
        </w:rPr>
        <w:t xml:space="preserve"> y el inicio de una nueva gestión por los próximos cuatro años, para la cual el ciudadano de San Salvador de Jujuy me brind</w:t>
      </w:r>
      <w:r w:rsidR="00FC754D">
        <w:rPr>
          <w:sz w:val="32"/>
          <w:szCs w:val="32"/>
          <w:lang w:val="es-ES"/>
        </w:rPr>
        <w:t>ó</w:t>
      </w:r>
      <w:r w:rsidRPr="005F5581">
        <w:rPr>
          <w:sz w:val="32"/>
          <w:szCs w:val="32"/>
          <w:lang w:val="es-ES"/>
        </w:rPr>
        <w:t xml:space="preserve"> su confianza.</w:t>
      </w:r>
    </w:p>
    <w:p w14:paraId="58869AA8" w14:textId="4ECEB3AA" w:rsidR="002448DD" w:rsidRPr="005F5581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 xml:space="preserve">En tal sentido, </w:t>
      </w:r>
      <w:r w:rsidR="00F17758">
        <w:rPr>
          <w:sz w:val="32"/>
          <w:szCs w:val="32"/>
          <w:lang w:val="es-ES"/>
        </w:rPr>
        <w:t xml:space="preserve">me parece importante resaltar </w:t>
      </w:r>
      <w:r w:rsidRPr="005F5581">
        <w:rPr>
          <w:sz w:val="32"/>
          <w:szCs w:val="32"/>
          <w:lang w:val="es-ES"/>
        </w:rPr>
        <w:t>una serie de Ejes</w:t>
      </w:r>
      <w:r>
        <w:rPr>
          <w:sz w:val="32"/>
          <w:szCs w:val="32"/>
          <w:lang w:val="es-ES"/>
        </w:rPr>
        <w:t xml:space="preserve"> </w:t>
      </w:r>
      <w:r w:rsidRPr="005F5581">
        <w:rPr>
          <w:sz w:val="32"/>
          <w:szCs w:val="32"/>
          <w:lang w:val="es-ES"/>
        </w:rPr>
        <w:t>Estratégicos que se desprenden de las Políticas Municipales ejecutadas en estos años, y que hoy nos proponemos como desafío reforzar:</w:t>
      </w:r>
    </w:p>
    <w:p w14:paraId="3EE7FEDD" w14:textId="0AF1B832" w:rsidR="002448DD" w:rsidRPr="005F5581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 xml:space="preserve"> </w:t>
      </w:r>
      <w:r w:rsidRPr="009278C0">
        <w:rPr>
          <w:b/>
          <w:sz w:val="32"/>
          <w:szCs w:val="32"/>
          <w:lang w:val="es-ES"/>
        </w:rPr>
        <w:t xml:space="preserve">1 </w:t>
      </w:r>
      <w:r w:rsidRPr="005F5581">
        <w:rPr>
          <w:sz w:val="32"/>
          <w:szCs w:val="32"/>
          <w:lang w:val="es-ES"/>
        </w:rPr>
        <w:t>–</w:t>
      </w:r>
      <w:r w:rsidRPr="00907509">
        <w:rPr>
          <w:b/>
          <w:sz w:val="32"/>
          <w:szCs w:val="32"/>
          <w:lang w:val="es-ES"/>
        </w:rPr>
        <w:t>Gobernabilidad o Gobernanza con Equidad Urbana</w:t>
      </w:r>
      <w:r w:rsidRPr="005F5581">
        <w:rPr>
          <w:sz w:val="32"/>
          <w:szCs w:val="32"/>
          <w:lang w:val="es-ES"/>
        </w:rPr>
        <w:t xml:space="preserve"> en la distribución de los recursos y acciones municipales, que le permitan al ciudadano acceder a Obras, Servicios, </w:t>
      </w:r>
      <w:r w:rsidR="00FC754D">
        <w:rPr>
          <w:sz w:val="32"/>
          <w:szCs w:val="32"/>
          <w:lang w:val="es-ES"/>
        </w:rPr>
        <w:t xml:space="preserve">a una </w:t>
      </w:r>
      <w:r w:rsidRPr="005F5581">
        <w:rPr>
          <w:sz w:val="32"/>
          <w:szCs w:val="32"/>
          <w:lang w:val="es-ES"/>
        </w:rPr>
        <w:t xml:space="preserve">Calidad de Vida Socio ambiental y Cultural, y </w:t>
      </w:r>
      <w:r w:rsidR="00FC754D">
        <w:rPr>
          <w:sz w:val="32"/>
          <w:szCs w:val="32"/>
          <w:lang w:val="es-ES"/>
        </w:rPr>
        <w:t xml:space="preserve">a </w:t>
      </w:r>
      <w:r w:rsidRPr="005F5581">
        <w:rPr>
          <w:sz w:val="32"/>
          <w:szCs w:val="32"/>
          <w:lang w:val="es-ES"/>
        </w:rPr>
        <w:t xml:space="preserve">posibilidades para el Desarrollo Económico y Laboral. </w:t>
      </w:r>
    </w:p>
    <w:p w14:paraId="65294A56" w14:textId="341DED22" w:rsidR="002448DD" w:rsidRPr="005F5581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>Esto se inscribe en las transformaciones que se pueden ver desde el 2008 hasta la actualidad</w:t>
      </w:r>
      <w:r w:rsidR="00907509">
        <w:rPr>
          <w:sz w:val="32"/>
          <w:szCs w:val="32"/>
          <w:lang w:val="es-ES"/>
        </w:rPr>
        <w:t xml:space="preserve"> con </w:t>
      </w:r>
      <w:r w:rsidRPr="005F5581">
        <w:rPr>
          <w:sz w:val="32"/>
          <w:szCs w:val="32"/>
          <w:lang w:val="es-ES"/>
        </w:rPr>
        <w:t>la presencia de la gestión municipal en cada barrio, en cada calle, en cada plaza de nuestra ciudad.</w:t>
      </w:r>
    </w:p>
    <w:p w14:paraId="7C15AE37" w14:textId="1955C84C" w:rsidR="002448DD" w:rsidRPr="005F5581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9278C0">
        <w:rPr>
          <w:b/>
          <w:sz w:val="32"/>
          <w:szCs w:val="32"/>
          <w:lang w:val="es-ES"/>
        </w:rPr>
        <w:lastRenderedPageBreak/>
        <w:t>2</w:t>
      </w:r>
      <w:r w:rsidRPr="005F5581">
        <w:rPr>
          <w:sz w:val="32"/>
          <w:szCs w:val="32"/>
          <w:lang w:val="es-ES"/>
        </w:rPr>
        <w:t xml:space="preserve"> –</w:t>
      </w:r>
      <w:r w:rsidRPr="00907509">
        <w:rPr>
          <w:b/>
          <w:sz w:val="32"/>
          <w:szCs w:val="32"/>
          <w:lang w:val="es-ES"/>
        </w:rPr>
        <w:t>Responsabilidad e Integración</w:t>
      </w:r>
      <w:r w:rsidRPr="005F5581">
        <w:rPr>
          <w:sz w:val="32"/>
          <w:szCs w:val="32"/>
          <w:lang w:val="es-ES"/>
        </w:rPr>
        <w:t xml:space="preserve">, </w:t>
      </w:r>
      <w:r w:rsidR="00907509">
        <w:rPr>
          <w:sz w:val="32"/>
          <w:szCs w:val="32"/>
          <w:lang w:val="es-ES"/>
        </w:rPr>
        <w:t xml:space="preserve">son otros principios que nos guio a trabajar </w:t>
      </w:r>
      <w:r w:rsidRPr="005F5581">
        <w:rPr>
          <w:sz w:val="32"/>
          <w:szCs w:val="32"/>
          <w:lang w:val="es-ES"/>
        </w:rPr>
        <w:t>tanto a nivel Local como en el área Metropolitana; fomentando la participación institucional del municipio con las asociaciones civiles</w:t>
      </w:r>
      <w:r w:rsidR="00907509">
        <w:rPr>
          <w:sz w:val="32"/>
          <w:szCs w:val="32"/>
          <w:lang w:val="es-ES"/>
        </w:rPr>
        <w:t xml:space="preserve">, </w:t>
      </w:r>
      <w:r w:rsidRPr="005F5581">
        <w:rPr>
          <w:sz w:val="32"/>
          <w:szCs w:val="32"/>
          <w:lang w:val="es-ES"/>
        </w:rPr>
        <w:t>con otr</w:t>
      </w:r>
      <w:r w:rsidR="00F17758">
        <w:rPr>
          <w:sz w:val="32"/>
          <w:szCs w:val="32"/>
          <w:lang w:val="es-ES"/>
        </w:rPr>
        <w:t>os niveles</w:t>
      </w:r>
      <w:r w:rsidRPr="005F5581">
        <w:rPr>
          <w:sz w:val="32"/>
          <w:szCs w:val="32"/>
          <w:lang w:val="es-ES"/>
        </w:rPr>
        <w:t xml:space="preserve"> estatales, e </w:t>
      </w:r>
      <w:r w:rsidR="00907509" w:rsidRPr="005F5581">
        <w:rPr>
          <w:sz w:val="32"/>
          <w:szCs w:val="32"/>
          <w:lang w:val="es-ES"/>
        </w:rPr>
        <w:t>interac</w:t>
      </w:r>
      <w:r w:rsidR="00907509">
        <w:rPr>
          <w:sz w:val="32"/>
          <w:szCs w:val="32"/>
          <w:lang w:val="es-ES"/>
        </w:rPr>
        <w:t>tuando</w:t>
      </w:r>
      <w:r w:rsidR="00F17758">
        <w:rPr>
          <w:sz w:val="32"/>
          <w:szCs w:val="32"/>
          <w:lang w:val="es-ES"/>
        </w:rPr>
        <w:t xml:space="preserve"> </w:t>
      </w:r>
      <w:r w:rsidRPr="005F5581">
        <w:rPr>
          <w:sz w:val="32"/>
          <w:szCs w:val="32"/>
          <w:lang w:val="es-ES"/>
        </w:rPr>
        <w:t>con los demás actores socio económicos de la ciudad como del Gran Jujuy, con el solo objetivo de tener una comunidad con mayores posibilidades</w:t>
      </w:r>
      <w:r w:rsidR="00F17758">
        <w:rPr>
          <w:sz w:val="32"/>
          <w:szCs w:val="32"/>
          <w:lang w:val="es-ES"/>
        </w:rPr>
        <w:t xml:space="preserve"> de desarrollo</w:t>
      </w:r>
      <w:r w:rsidRPr="005F5581">
        <w:rPr>
          <w:sz w:val="32"/>
          <w:szCs w:val="32"/>
          <w:lang w:val="es-ES"/>
        </w:rPr>
        <w:t>.</w:t>
      </w:r>
    </w:p>
    <w:p w14:paraId="66C9602D" w14:textId="41E45473" w:rsidR="002448DD" w:rsidRPr="005F5581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9278C0">
        <w:rPr>
          <w:b/>
          <w:sz w:val="32"/>
          <w:szCs w:val="32"/>
          <w:lang w:val="es-ES"/>
        </w:rPr>
        <w:t>3</w:t>
      </w:r>
      <w:r w:rsidRPr="005F5581">
        <w:rPr>
          <w:sz w:val="32"/>
          <w:szCs w:val="32"/>
          <w:lang w:val="es-ES"/>
        </w:rPr>
        <w:t xml:space="preserve"> – </w:t>
      </w:r>
      <w:r w:rsidRPr="00FB0CCF">
        <w:rPr>
          <w:b/>
          <w:sz w:val="32"/>
          <w:szCs w:val="32"/>
          <w:lang w:val="es-ES"/>
        </w:rPr>
        <w:t>Accesibilidad</w:t>
      </w:r>
      <w:r w:rsidRPr="005F5581">
        <w:rPr>
          <w:sz w:val="32"/>
          <w:szCs w:val="32"/>
          <w:lang w:val="es-ES"/>
        </w:rPr>
        <w:t xml:space="preserve"> en el sentido amplio</w:t>
      </w:r>
      <w:r w:rsidR="00FB0CCF">
        <w:rPr>
          <w:sz w:val="32"/>
          <w:szCs w:val="32"/>
          <w:lang w:val="es-ES"/>
        </w:rPr>
        <w:t xml:space="preserve"> es un concepto permanente en la </w:t>
      </w:r>
      <w:r w:rsidRPr="005F5581">
        <w:rPr>
          <w:sz w:val="32"/>
          <w:szCs w:val="32"/>
          <w:lang w:val="es-ES"/>
        </w:rPr>
        <w:t>Transformación que fue constante</w:t>
      </w:r>
      <w:r w:rsidR="00FB0CCF">
        <w:rPr>
          <w:sz w:val="32"/>
          <w:szCs w:val="32"/>
          <w:lang w:val="es-ES"/>
        </w:rPr>
        <w:t xml:space="preserve">, y </w:t>
      </w:r>
      <w:r w:rsidRPr="005F5581">
        <w:rPr>
          <w:sz w:val="32"/>
          <w:szCs w:val="32"/>
          <w:lang w:val="es-ES"/>
        </w:rPr>
        <w:t xml:space="preserve">en </w:t>
      </w:r>
      <w:r w:rsidR="00FB0CCF">
        <w:rPr>
          <w:sz w:val="32"/>
          <w:szCs w:val="32"/>
          <w:lang w:val="es-ES"/>
        </w:rPr>
        <w:t>l</w:t>
      </w:r>
      <w:r w:rsidRPr="005F5581">
        <w:rPr>
          <w:sz w:val="32"/>
          <w:szCs w:val="32"/>
          <w:lang w:val="es-ES"/>
        </w:rPr>
        <w:t xml:space="preserve">a construcción dinámica que nos permite hoy, vivir mejor desde lo ambiental, lo socio cultural, lo físico, la movilidad. </w:t>
      </w:r>
    </w:p>
    <w:p w14:paraId="567B8346" w14:textId="67F862DE" w:rsidR="002448DD" w:rsidRPr="005F5581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>Hemos heredado la lógica de la planificación de las ciudades concebidas desde una estructura operativa</w:t>
      </w:r>
      <w:r w:rsidR="00F7721C">
        <w:rPr>
          <w:sz w:val="32"/>
          <w:szCs w:val="32"/>
          <w:lang w:val="es-ES"/>
        </w:rPr>
        <w:t xml:space="preserve"> </w:t>
      </w:r>
      <w:r w:rsidRPr="005F5581">
        <w:rPr>
          <w:sz w:val="32"/>
          <w:szCs w:val="32"/>
          <w:lang w:val="es-ES"/>
        </w:rPr>
        <w:t xml:space="preserve">y fundacional sumamente rígida, fuertemente consolidada a través de los años. </w:t>
      </w:r>
    </w:p>
    <w:p w14:paraId="5B6807F8" w14:textId="7A8EDD27" w:rsidR="002448DD" w:rsidRPr="005F5581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 xml:space="preserve">Hoy la ciudad está en constante movimiento, con conceptos modernos de adaptación al cambio, desarrollando formas de </w:t>
      </w:r>
      <w:r w:rsidR="00F7721C">
        <w:rPr>
          <w:sz w:val="32"/>
          <w:szCs w:val="32"/>
          <w:lang w:val="es-ES"/>
        </w:rPr>
        <w:t xml:space="preserve">armonizar con lo </w:t>
      </w:r>
      <w:r w:rsidRPr="005F5581">
        <w:rPr>
          <w:sz w:val="32"/>
          <w:szCs w:val="32"/>
          <w:lang w:val="es-ES"/>
        </w:rPr>
        <w:t xml:space="preserve">natural </w:t>
      </w:r>
      <w:r w:rsidR="00F7721C">
        <w:rPr>
          <w:sz w:val="32"/>
          <w:szCs w:val="32"/>
          <w:lang w:val="es-ES"/>
        </w:rPr>
        <w:t>y lo</w:t>
      </w:r>
      <w:r w:rsidRPr="005F5581">
        <w:rPr>
          <w:sz w:val="32"/>
          <w:szCs w:val="32"/>
          <w:lang w:val="es-ES"/>
        </w:rPr>
        <w:t xml:space="preserve"> social.</w:t>
      </w:r>
    </w:p>
    <w:p w14:paraId="41069261" w14:textId="7A62EEFF" w:rsidR="002448DD" w:rsidRPr="005F5581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>La Accesibilidad, se corresponde</w:t>
      </w:r>
      <w:r w:rsidR="00F7721C">
        <w:rPr>
          <w:sz w:val="32"/>
          <w:szCs w:val="32"/>
          <w:lang w:val="es-ES"/>
        </w:rPr>
        <w:t xml:space="preserve"> también </w:t>
      </w:r>
      <w:r w:rsidRPr="005F5581">
        <w:rPr>
          <w:sz w:val="32"/>
          <w:szCs w:val="32"/>
          <w:lang w:val="es-ES"/>
        </w:rPr>
        <w:t>con un amplio sistema de accesos y usos ligados a la ciudad, relacionado a la movilidad urbana a través de una nueva infraestructura.</w:t>
      </w:r>
    </w:p>
    <w:p w14:paraId="342A728C" w14:textId="14EBA5ED" w:rsidR="002448DD" w:rsidRPr="005F5581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9278C0">
        <w:rPr>
          <w:sz w:val="32"/>
          <w:szCs w:val="32"/>
          <w:lang w:val="es-ES"/>
        </w:rPr>
        <w:t>4</w:t>
      </w:r>
      <w:r w:rsidRPr="005F5581">
        <w:rPr>
          <w:sz w:val="32"/>
          <w:szCs w:val="32"/>
          <w:lang w:val="es-ES"/>
        </w:rPr>
        <w:t xml:space="preserve"> – San Salvador de Jujuy</w:t>
      </w:r>
      <w:r w:rsidR="00E549C7">
        <w:rPr>
          <w:sz w:val="32"/>
          <w:szCs w:val="32"/>
          <w:lang w:val="es-ES"/>
        </w:rPr>
        <w:t xml:space="preserve"> es una ciudad en pleno desarrollo, </w:t>
      </w:r>
      <w:r w:rsidRPr="005F5581">
        <w:rPr>
          <w:sz w:val="32"/>
          <w:szCs w:val="32"/>
          <w:lang w:val="es-ES"/>
        </w:rPr>
        <w:t xml:space="preserve">dentro de una provincia de la región Andina que, a su vez, se fue adaptando a los cambios </w:t>
      </w:r>
      <w:r w:rsidR="00F7721C">
        <w:rPr>
          <w:sz w:val="32"/>
          <w:szCs w:val="32"/>
          <w:lang w:val="es-ES"/>
        </w:rPr>
        <w:t>d</w:t>
      </w:r>
      <w:r w:rsidRPr="005F5581">
        <w:rPr>
          <w:sz w:val="32"/>
          <w:szCs w:val="32"/>
          <w:lang w:val="es-ES"/>
        </w:rPr>
        <w:t>el tiempo</w:t>
      </w:r>
      <w:r w:rsidR="00F7721C">
        <w:rPr>
          <w:sz w:val="32"/>
          <w:szCs w:val="32"/>
          <w:lang w:val="es-ES"/>
        </w:rPr>
        <w:t xml:space="preserve">. Aun </w:t>
      </w:r>
      <w:r w:rsidRPr="005F5581">
        <w:rPr>
          <w:sz w:val="32"/>
          <w:szCs w:val="32"/>
          <w:lang w:val="es-ES"/>
        </w:rPr>
        <w:t xml:space="preserve">así, se </w:t>
      </w:r>
      <w:r w:rsidR="00F7721C">
        <w:rPr>
          <w:sz w:val="32"/>
          <w:szCs w:val="32"/>
          <w:lang w:val="es-ES"/>
        </w:rPr>
        <w:t>fortalece su identidad y tradiciones</w:t>
      </w:r>
      <w:r w:rsidR="00E549C7">
        <w:rPr>
          <w:sz w:val="32"/>
          <w:szCs w:val="32"/>
          <w:lang w:val="es-ES"/>
        </w:rPr>
        <w:t xml:space="preserve"> </w:t>
      </w:r>
      <w:r w:rsidRPr="005F5581">
        <w:rPr>
          <w:sz w:val="32"/>
          <w:szCs w:val="32"/>
          <w:lang w:val="es-ES"/>
        </w:rPr>
        <w:t xml:space="preserve">respetando su Patrimonio </w:t>
      </w:r>
      <w:r w:rsidR="00E549C7">
        <w:rPr>
          <w:sz w:val="32"/>
          <w:szCs w:val="32"/>
          <w:lang w:val="es-ES"/>
        </w:rPr>
        <w:t xml:space="preserve">Intangible, el </w:t>
      </w:r>
      <w:r w:rsidRPr="005F5581">
        <w:rPr>
          <w:sz w:val="32"/>
          <w:szCs w:val="32"/>
          <w:lang w:val="es-ES"/>
        </w:rPr>
        <w:t>Arquitectónico, Histórico, Cultural</w:t>
      </w:r>
      <w:r w:rsidR="00E549C7">
        <w:rPr>
          <w:sz w:val="32"/>
          <w:szCs w:val="32"/>
          <w:lang w:val="es-ES"/>
        </w:rPr>
        <w:t xml:space="preserve"> y</w:t>
      </w:r>
      <w:r w:rsidRPr="005F5581">
        <w:rPr>
          <w:sz w:val="32"/>
          <w:szCs w:val="32"/>
          <w:lang w:val="es-ES"/>
        </w:rPr>
        <w:t xml:space="preserve"> Paisajístico. </w:t>
      </w:r>
      <w:r w:rsidR="00E549C7">
        <w:rPr>
          <w:sz w:val="32"/>
          <w:szCs w:val="32"/>
          <w:lang w:val="es-ES"/>
        </w:rPr>
        <w:t>Sin embargo, l</w:t>
      </w:r>
      <w:r>
        <w:rPr>
          <w:sz w:val="32"/>
          <w:szCs w:val="32"/>
          <w:lang w:val="es-ES"/>
        </w:rPr>
        <w:t>os nuevos tiempos</w:t>
      </w:r>
      <w:r w:rsidRPr="005F5581">
        <w:rPr>
          <w:sz w:val="32"/>
          <w:szCs w:val="32"/>
          <w:lang w:val="es-ES"/>
        </w:rPr>
        <w:t xml:space="preserve"> </w:t>
      </w:r>
      <w:r w:rsidRPr="005F5581">
        <w:rPr>
          <w:sz w:val="32"/>
          <w:szCs w:val="32"/>
          <w:lang w:val="es-ES"/>
        </w:rPr>
        <w:lastRenderedPageBreak/>
        <w:t>nos llev</w:t>
      </w:r>
      <w:r>
        <w:rPr>
          <w:sz w:val="32"/>
          <w:szCs w:val="32"/>
          <w:lang w:val="es-ES"/>
        </w:rPr>
        <w:t>aron</w:t>
      </w:r>
      <w:r w:rsidRPr="005F5581">
        <w:rPr>
          <w:sz w:val="32"/>
          <w:szCs w:val="32"/>
          <w:lang w:val="es-ES"/>
        </w:rPr>
        <w:t xml:space="preserve"> a incorporar </w:t>
      </w:r>
      <w:r>
        <w:rPr>
          <w:sz w:val="32"/>
          <w:szCs w:val="32"/>
          <w:lang w:val="es-ES"/>
        </w:rPr>
        <w:t>diversos</w:t>
      </w:r>
      <w:r w:rsidRPr="005F5581">
        <w:rPr>
          <w:sz w:val="32"/>
          <w:szCs w:val="32"/>
          <w:lang w:val="es-ES"/>
        </w:rPr>
        <w:t xml:space="preserve"> criterios identitarios, genera</w:t>
      </w:r>
      <w:r>
        <w:rPr>
          <w:sz w:val="32"/>
          <w:szCs w:val="32"/>
          <w:lang w:val="es-ES"/>
        </w:rPr>
        <w:t>dos por</w:t>
      </w:r>
      <w:r w:rsidRPr="005F5581">
        <w:rPr>
          <w:sz w:val="32"/>
          <w:szCs w:val="32"/>
          <w:lang w:val="es-ES"/>
        </w:rPr>
        <w:t xml:space="preserve"> una cultura dinámica, con nuevas pautas, nuevas tecnologías, nuevas expresiones</w:t>
      </w:r>
      <w:r w:rsidR="00E549C7">
        <w:rPr>
          <w:sz w:val="32"/>
          <w:szCs w:val="32"/>
          <w:lang w:val="es-ES"/>
        </w:rPr>
        <w:t xml:space="preserve"> </w:t>
      </w:r>
      <w:r w:rsidRPr="005F5581">
        <w:rPr>
          <w:sz w:val="32"/>
          <w:szCs w:val="32"/>
          <w:lang w:val="es-ES"/>
        </w:rPr>
        <w:t>y formas de comunicación, construyendo una Sociedad Moderna e Inclusiva que respeta su historia</w:t>
      </w:r>
      <w:r w:rsidR="00E549C7">
        <w:rPr>
          <w:sz w:val="32"/>
          <w:szCs w:val="32"/>
          <w:lang w:val="es-ES"/>
        </w:rPr>
        <w:t xml:space="preserve"> </w:t>
      </w:r>
      <w:r w:rsidRPr="005F5581">
        <w:rPr>
          <w:sz w:val="32"/>
          <w:szCs w:val="32"/>
          <w:lang w:val="es-ES"/>
        </w:rPr>
        <w:t>e incorpora lo moderno a su desarrollo.</w:t>
      </w:r>
    </w:p>
    <w:p w14:paraId="2738A376" w14:textId="77777777" w:rsidR="00E549C7" w:rsidRDefault="00E549C7" w:rsidP="00F17758">
      <w:pPr>
        <w:spacing w:after="0" w:line="360" w:lineRule="auto"/>
        <w:jc w:val="both"/>
        <w:rPr>
          <w:sz w:val="32"/>
          <w:szCs w:val="32"/>
          <w:lang w:val="es-ES"/>
        </w:rPr>
      </w:pPr>
    </w:p>
    <w:p w14:paraId="5B79407F" w14:textId="59B1F124" w:rsidR="002448DD" w:rsidRPr="005F5581" w:rsidRDefault="002448D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>Para reflejar estos conceptos, la gestión municipal se propuso desarrollar Políticas Públicas ejecutadas dentro de las siguientes dimensiones:</w:t>
      </w:r>
    </w:p>
    <w:p w14:paraId="55AC2798" w14:textId="317AA098" w:rsidR="002448DD" w:rsidRPr="005F5581" w:rsidRDefault="007E6644" w:rsidP="00F177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Democratización del Espacio Público o </w:t>
      </w:r>
      <w:r w:rsidR="002448DD" w:rsidRPr="005F5581">
        <w:rPr>
          <w:sz w:val="32"/>
          <w:szCs w:val="32"/>
          <w:lang w:val="es-ES"/>
        </w:rPr>
        <w:t>Espacio Público Inclusivo</w:t>
      </w:r>
      <w:r>
        <w:rPr>
          <w:sz w:val="32"/>
          <w:szCs w:val="32"/>
          <w:lang w:val="es-ES"/>
        </w:rPr>
        <w:t xml:space="preserve"> </w:t>
      </w:r>
    </w:p>
    <w:p w14:paraId="4877DBCB" w14:textId="77777777" w:rsidR="002448DD" w:rsidRPr="005F5581" w:rsidRDefault="002448DD" w:rsidP="00F177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>La Movilidad Urbana</w:t>
      </w:r>
    </w:p>
    <w:p w14:paraId="3937D1F7" w14:textId="77777777" w:rsidR="002448DD" w:rsidRPr="005F5581" w:rsidRDefault="002448DD" w:rsidP="00F177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>La Gestión Ambiental</w:t>
      </w:r>
    </w:p>
    <w:p w14:paraId="2D7EB4B1" w14:textId="77777777" w:rsidR="002448DD" w:rsidRPr="005F5581" w:rsidRDefault="002448DD" w:rsidP="00F177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>El Mejoramiento de las Nuevas Centralidades</w:t>
      </w:r>
    </w:p>
    <w:p w14:paraId="70E6BA79" w14:textId="77777777" w:rsidR="002448DD" w:rsidRPr="005F5581" w:rsidRDefault="002448DD" w:rsidP="00F177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 xml:space="preserve">El Desarrollo Sustentable </w:t>
      </w:r>
      <w:r>
        <w:rPr>
          <w:sz w:val="32"/>
          <w:szCs w:val="32"/>
          <w:lang w:val="es-ES"/>
        </w:rPr>
        <w:t>- Turismo</w:t>
      </w:r>
    </w:p>
    <w:p w14:paraId="5E8C9B6E" w14:textId="77777777" w:rsidR="002448DD" w:rsidRDefault="002448DD" w:rsidP="00F17758">
      <w:pPr>
        <w:pStyle w:val="Prrafodelista"/>
        <w:numPr>
          <w:ilvl w:val="0"/>
          <w:numId w:val="1"/>
        </w:numPr>
        <w:spacing w:after="0" w:line="360" w:lineRule="auto"/>
        <w:jc w:val="both"/>
        <w:rPr>
          <w:sz w:val="32"/>
          <w:szCs w:val="32"/>
          <w:lang w:val="es-ES"/>
        </w:rPr>
      </w:pPr>
      <w:r w:rsidRPr="005F5581">
        <w:rPr>
          <w:sz w:val="32"/>
          <w:szCs w:val="32"/>
          <w:lang w:val="es-ES"/>
        </w:rPr>
        <w:t>La Acción Socio Cultural</w:t>
      </w:r>
      <w:r>
        <w:rPr>
          <w:sz w:val="32"/>
          <w:szCs w:val="32"/>
          <w:lang w:val="es-ES"/>
        </w:rPr>
        <w:t xml:space="preserve"> Educativa</w:t>
      </w:r>
    </w:p>
    <w:p w14:paraId="1885A6A4" w14:textId="035180DC" w:rsidR="00B1008E" w:rsidRDefault="00B1008E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Las dimensiones mencionadas, en </w:t>
      </w:r>
      <w:r w:rsidR="007E6644">
        <w:rPr>
          <w:sz w:val="32"/>
          <w:szCs w:val="32"/>
          <w:lang w:val="es-ES"/>
        </w:rPr>
        <w:t>general</w:t>
      </w:r>
      <w:r>
        <w:rPr>
          <w:sz w:val="32"/>
          <w:szCs w:val="32"/>
          <w:lang w:val="es-ES"/>
        </w:rPr>
        <w:t xml:space="preserve">, son </w:t>
      </w:r>
      <w:r w:rsidR="000D487D">
        <w:rPr>
          <w:sz w:val="32"/>
          <w:szCs w:val="32"/>
          <w:lang w:val="es-ES"/>
        </w:rPr>
        <w:t>complementarias</w:t>
      </w:r>
      <w:r>
        <w:rPr>
          <w:sz w:val="32"/>
          <w:szCs w:val="32"/>
          <w:lang w:val="es-ES"/>
        </w:rPr>
        <w:t xml:space="preserve"> </w:t>
      </w:r>
      <w:r w:rsidR="000D487D">
        <w:rPr>
          <w:sz w:val="32"/>
          <w:szCs w:val="32"/>
          <w:lang w:val="es-ES"/>
        </w:rPr>
        <w:t>en la integralidad de las políticas públicas</w:t>
      </w:r>
      <w:r>
        <w:rPr>
          <w:sz w:val="32"/>
          <w:szCs w:val="32"/>
          <w:lang w:val="es-ES"/>
        </w:rPr>
        <w:t>, están contenidas en las acciones desarrolladas en la gestión que a continuación detallamos</w:t>
      </w:r>
      <w:r w:rsidR="000D487D">
        <w:rPr>
          <w:sz w:val="32"/>
          <w:szCs w:val="32"/>
          <w:lang w:val="es-ES"/>
        </w:rPr>
        <w:t>:</w:t>
      </w:r>
    </w:p>
    <w:p w14:paraId="1FCF6569" w14:textId="4606C421" w:rsidR="00B45233" w:rsidRPr="00B400A6" w:rsidRDefault="007E6644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En cuanto a la </w:t>
      </w:r>
      <w:r w:rsidR="0073633F" w:rsidRPr="00EB7B81">
        <w:rPr>
          <w:b/>
          <w:sz w:val="32"/>
          <w:szCs w:val="32"/>
          <w:lang w:val="es-ES"/>
        </w:rPr>
        <w:t>DEMOCRATIZACIÓN DEL ESPACIO PÚBLICO</w:t>
      </w:r>
      <w:r>
        <w:rPr>
          <w:sz w:val="32"/>
          <w:szCs w:val="32"/>
          <w:lang w:val="es-ES"/>
        </w:rPr>
        <w:t>, debemos recalcar que l</w:t>
      </w:r>
      <w:r w:rsidR="002618A2" w:rsidRPr="00B400A6">
        <w:rPr>
          <w:sz w:val="32"/>
          <w:szCs w:val="32"/>
          <w:lang w:val="es-ES"/>
        </w:rPr>
        <w:t xml:space="preserve">os </w:t>
      </w:r>
      <w:r>
        <w:rPr>
          <w:sz w:val="32"/>
          <w:szCs w:val="32"/>
          <w:lang w:val="es-ES"/>
        </w:rPr>
        <w:t xml:space="preserve">mismos </w:t>
      </w:r>
      <w:r w:rsidR="002618A2" w:rsidRPr="00B400A6">
        <w:rPr>
          <w:sz w:val="32"/>
          <w:szCs w:val="32"/>
          <w:lang w:val="es-ES"/>
        </w:rPr>
        <w:t xml:space="preserve">son </w:t>
      </w:r>
      <w:r>
        <w:rPr>
          <w:sz w:val="32"/>
          <w:szCs w:val="32"/>
          <w:lang w:val="es-ES"/>
        </w:rPr>
        <w:t>i</w:t>
      </w:r>
      <w:r w:rsidR="00C75DBC" w:rsidRPr="00B400A6">
        <w:rPr>
          <w:sz w:val="32"/>
          <w:szCs w:val="32"/>
          <w:lang w:val="es-ES"/>
        </w:rPr>
        <w:t>nclusivo</w:t>
      </w:r>
      <w:r w:rsidR="002618A2" w:rsidRPr="00B400A6">
        <w:rPr>
          <w:sz w:val="32"/>
          <w:szCs w:val="32"/>
          <w:lang w:val="es-ES"/>
        </w:rPr>
        <w:t>s por naturaleza, y su importancia radica en la mejora de la calidad de vida de los vecinos, porque producen un valor agregado ampliamente comprobado cuando tenemos calles pavimentadas, cordones cunetas, espacios verdes</w:t>
      </w:r>
      <w:r w:rsidR="00B400A6" w:rsidRPr="00B400A6">
        <w:rPr>
          <w:sz w:val="32"/>
          <w:szCs w:val="32"/>
          <w:lang w:val="es-ES"/>
        </w:rPr>
        <w:t>,</w:t>
      </w:r>
      <w:r w:rsidR="00B400A6">
        <w:rPr>
          <w:sz w:val="32"/>
          <w:szCs w:val="32"/>
          <w:lang w:val="es-ES"/>
        </w:rPr>
        <w:t xml:space="preserve"> </w:t>
      </w:r>
      <w:r w:rsidR="00B400A6" w:rsidRPr="00B400A6">
        <w:rPr>
          <w:sz w:val="32"/>
          <w:szCs w:val="32"/>
          <w:lang w:val="es-ES"/>
        </w:rPr>
        <w:t>etc.</w:t>
      </w:r>
    </w:p>
    <w:p w14:paraId="4C7174CC" w14:textId="0EECD8ED" w:rsidR="00B45233" w:rsidRPr="00B400A6" w:rsidRDefault="00C80D3A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 xml:space="preserve">Continuamos con el </w:t>
      </w:r>
      <w:r w:rsidRPr="0073633F">
        <w:rPr>
          <w:b/>
          <w:sz w:val="32"/>
          <w:szCs w:val="32"/>
          <w:lang w:val="es-ES"/>
        </w:rPr>
        <w:t>Plan de Alumbrado Eficiente</w:t>
      </w:r>
      <w:r>
        <w:rPr>
          <w:sz w:val="32"/>
          <w:szCs w:val="32"/>
          <w:lang w:val="es-ES"/>
        </w:rPr>
        <w:t xml:space="preserve">, </w:t>
      </w:r>
      <w:r w:rsidR="000875FC">
        <w:rPr>
          <w:sz w:val="32"/>
          <w:szCs w:val="32"/>
          <w:lang w:val="es-ES"/>
        </w:rPr>
        <w:t xml:space="preserve">con la repotenciación y </w:t>
      </w:r>
      <w:r w:rsidR="0045553E">
        <w:rPr>
          <w:sz w:val="32"/>
          <w:szCs w:val="32"/>
          <w:lang w:val="es-ES"/>
        </w:rPr>
        <w:t>re</w:t>
      </w:r>
      <w:r w:rsidR="000875FC">
        <w:rPr>
          <w:sz w:val="32"/>
          <w:szCs w:val="32"/>
          <w:lang w:val="es-ES"/>
        </w:rPr>
        <w:t xml:space="preserve">cambio </w:t>
      </w:r>
      <w:r w:rsidR="0045553E">
        <w:rPr>
          <w:sz w:val="32"/>
          <w:szCs w:val="32"/>
          <w:lang w:val="es-ES"/>
        </w:rPr>
        <w:t xml:space="preserve">de luminarias </w:t>
      </w:r>
      <w:r w:rsidR="000875FC">
        <w:rPr>
          <w:sz w:val="32"/>
          <w:szCs w:val="32"/>
          <w:lang w:val="es-ES"/>
        </w:rPr>
        <w:t>a tecnología LED, tanto en el centro de la ciudad como en distint</w:t>
      </w:r>
      <w:r w:rsidR="0045553E">
        <w:rPr>
          <w:sz w:val="32"/>
          <w:szCs w:val="32"/>
          <w:lang w:val="es-ES"/>
        </w:rPr>
        <w:t>a</w:t>
      </w:r>
      <w:r w:rsidR="000875FC">
        <w:rPr>
          <w:sz w:val="32"/>
          <w:szCs w:val="32"/>
          <w:lang w:val="es-ES"/>
        </w:rPr>
        <w:t xml:space="preserve">s </w:t>
      </w:r>
      <w:r w:rsidR="0045553E">
        <w:rPr>
          <w:sz w:val="32"/>
          <w:szCs w:val="32"/>
          <w:lang w:val="es-ES"/>
        </w:rPr>
        <w:t>calles</w:t>
      </w:r>
      <w:r w:rsidR="000875FC">
        <w:rPr>
          <w:sz w:val="32"/>
          <w:szCs w:val="32"/>
          <w:lang w:val="es-ES"/>
        </w:rPr>
        <w:t xml:space="preserve"> de Alto Comedero</w:t>
      </w:r>
      <w:r w:rsidR="0045553E">
        <w:rPr>
          <w:sz w:val="32"/>
          <w:szCs w:val="32"/>
          <w:lang w:val="es-ES"/>
        </w:rPr>
        <w:t>, Barrio Luj</w:t>
      </w:r>
      <w:r w:rsidR="00EB7B81">
        <w:rPr>
          <w:sz w:val="32"/>
          <w:szCs w:val="32"/>
          <w:lang w:val="es-ES"/>
        </w:rPr>
        <w:t>á</w:t>
      </w:r>
      <w:r w:rsidR="0045553E">
        <w:rPr>
          <w:sz w:val="32"/>
          <w:szCs w:val="32"/>
          <w:lang w:val="es-ES"/>
        </w:rPr>
        <w:t>n, Bajo La Viña, Punta Diamante, Alte. Brown, Barrio Norte y Ciudad de Nieva</w:t>
      </w:r>
      <w:r w:rsidR="00D82044">
        <w:rPr>
          <w:sz w:val="32"/>
          <w:szCs w:val="32"/>
          <w:lang w:val="es-ES"/>
        </w:rPr>
        <w:t>.</w:t>
      </w:r>
    </w:p>
    <w:p w14:paraId="379A9E90" w14:textId="0F04F49C" w:rsidR="00B45233" w:rsidRDefault="00D82044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Ya implementamos el </w:t>
      </w:r>
      <w:r w:rsidRPr="0073633F">
        <w:rPr>
          <w:b/>
          <w:sz w:val="32"/>
          <w:szCs w:val="32"/>
          <w:lang w:val="es-ES"/>
        </w:rPr>
        <w:t>Sistema</w:t>
      </w:r>
      <w:r w:rsidR="00C80D3A" w:rsidRPr="0073633F">
        <w:rPr>
          <w:b/>
          <w:sz w:val="32"/>
          <w:szCs w:val="32"/>
          <w:lang w:val="es-ES"/>
        </w:rPr>
        <w:t xml:space="preserve"> para el Estacionamiento Medido</w:t>
      </w:r>
      <w:r w:rsidR="007E3FA4" w:rsidRPr="0073633F">
        <w:rPr>
          <w:b/>
          <w:sz w:val="32"/>
          <w:szCs w:val="32"/>
          <w:lang w:val="es-ES"/>
        </w:rPr>
        <w:t xml:space="preserve"> </w:t>
      </w:r>
      <w:r w:rsidR="00EB7B81">
        <w:rPr>
          <w:sz w:val="32"/>
          <w:szCs w:val="32"/>
          <w:lang w:val="es-ES"/>
        </w:rPr>
        <w:t>“</w:t>
      </w:r>
      <w:r w:rsidR="00BA51C5">
        <w:rPr>
          <w:sz w:val="32"/>
          <w:szCs w:val="32"/>
          <w:lang w:val="es-ES"/>
        </w:rPr>
        <w:t>Vía</w:t>
      </w:r>
      <w:r w:rsidR="007E3FA4">
        <w:rPr>
          <w:sz w:val="32"/>
          <w:szCs w:val="32"/>
          <w:lang w:val="es-ES"/>
        </w:rPr>
        <w:t xml:space="preserve"> Parking</w:t>
      </w:r>
      <w:r w:rsidR="00EB7B81">
        <w:rPr>
          <w:sz w:val="32"/>
          <w:szCs w:val="32"/>
          <w:lang w:val="es-ES"/>
        </w:rPr>
        <w:t>” con una</w:t>
      </w:r>
      <w:r>
        <w:rPr>
          <w:sz w:val="32"/>
          <w:szCs w:val="32"/>
          <w:lang w:val="es-ES"/>
        </w:rPr>
        <w:t xml:space="preserve"> </w:t>
      </w:r>
      <w:r w:rsidR="007E3FA4">
        <w:rPr>
          <w:sz w:val="32"/>
          <w:szCs w:val="32"/>
          <w:lang w:val="es-ES"/>
        </w:rPr>
        <w:t xml:space="preserve">tecnología novedosa, moderna y transparente, que facilita el control y la organización del estacionamiento </w:t>
      </w:r>
      <w:r w:rsidR="00BA51C5">
        <w:rPr>
          <w:sz w:val="32"/>
          <w:szCs w:val="32"/>
          <w:lang w:val="es-ES"/>
        </w:rPr>
        <w:t>en la zona céntrica de la ciudad.</w:t>
      </w:r>
    </w:p>
    <w:p w14:paraId="1F1B2A82" w14:textId="7E54C71D" w:rsidR="00DD4E55" w:rsidRDefault="00BA51C5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Ejecutamos la </w:t>
      </w:r>
      <w:proofErr w:type="spellStart"/>
      <w:r w:rsidR="00EA70E7">
        <w:rPr>
          <w:sz w:val="32"/>
          <w:szCs w:val="32"/>
          <w:lang w:val="es-ES"/>
        </w:rPr>
        <w:t>Refuncionalización</w:t>
      </w:r>
      <w:proofErr w:type="spellEnd"/>
      <w:r>
        <w:rPr>
          <w:sz w:val="32"/>
          <w:szCs w:val="32"/>
          <w:lang w:val="es-ES"/>
        </w:rPr>
        <w:t xml:space="preserve"> de la </w:t>
      </w:r>
      <w:r w:rsidR="00C80D3A">
        <w:rPr>
          <w:sz w:val="32"/>
          <w:szCs w:val="32"/>
          <w:lang w:val="es-ES"/>
        </w:rPr>
        <w:t xml:space="preserve">Plaza Hermanos </w:t>
      </w:r>
      <w:proofErr w:type="spellStart"/>
      <w:r w:rsidR="00C80D3A">
        <w:rPr>
          <w:sz w:val="32"/>
          <w:szCs w:val="32"/>
          <w:lang w:val="es-ES"/>
        </w:rPr>
        <w:t>Chañi</w:t>
      </w:r>
      <w:proofErr w:type="spellEnd"/>
      <w:r w:rsidR="00AA3C8C">
        <w:rPr>
          <w:sz w:val="32"/>
          <w:szCs w:val="32"/>
          <w:lang w:val="es-ES"/>
        </w:rPr>
        <w:t xml:space="preserve">, sobre Calles Salta y </w:t>
      </w:r>
      <w:proofErr w:type="spellStart"/>
      <w:r w:rsidR="00AA3C8C">
        <w:rPr>
          <w:sz w:val="32"/>
          <w:szCs w:val="32"/>
          <w:lang w:val="es-ES"/>
        </w:rPr>
        <w:t>Sdor</w:t>
      </w:r>
      <w:proofErr w:type="spellEnd"/>
      <w:r w:rsidR="00AA3C8C">
        <w:rPr>
          <w:sz w:val="32"/>
          <w:szCs w:val="32"/>
          <w:lang w:val="es-ES"/>
        </w:rPr>
        <w:t xml:space="preserve">. </w:t>
      </w:r>
      <w:proofErr w:type="spellStart"/>
      <w:r w:rsidR="00AA3C8C">
        <w:rPr>
          <w:sz w:val="32"/>
          <w:szCs w:val="32"/>
          <w:lang w:val="es-ES"/>
        </w:rPr>
        <w:t>Perez</w:t>
      </w:r>
      <w:proofErr w:type="spellEnd"/>
      <w:r w:rsidR="00EB7B81">
        <w:rPr>
          <w:sz w:val="32"/>
          <w:szCs w:val="32"/>
          <w:lang w:val="es-ES"/>
        </w:rPr>
        <w:t>. T</w:t>
      </w:r>
      <w:r w:rsidR="00AA3C8C">
        <w:rPr>
          <w:sz w:val="32"/>
          <w:szCs w:val="32"/>
          <w:lang w:val="es-ES"/>
        </w:rPr>
        <w:t>ambién</w:t>
      </w:r>
      <w:r w:rsidR="0073633F">
        <w:rPr>
          <w:sz w:val="32"/>
          <w:szCs w:val="32"/>
          <w:lang w:val="es-ES"/>
        </w:rPr>
        <w:t xml:space="preserve"> pavimentamos</w:t>
      </w:r>
      <w:r w:rsidR="00AA3C8C">
        <w:rPr>
          <w:sz w:val="32"/>
          <w:szCs w:val="32"/>
          <w:lang w:val="es-ES"/>
        </w:rPr>
        <w:t xml:space="preserve"> distintas arterias, tanto por administración</w:t>
      </w:r>
      <w:r w:rsidR="0073633F">
        <w:rPr>
          <w:sz w:val="32"/>
          <w:szCs w:val="32"/>
          <w:lang w:val="es-ES"/>
        </w:rPr>
        <w:t xml:space="preserve"> </w:t>
      </w:r>
      <w:r w:rsidR="00AA3C8C">
        <w:rPr>
          <w:sz w:val="32"/>
          <w:szCs w:val="32"/>
          <w:lang w:val="es-ES"/>
        </w:rPr>
        <w:t>como</w:t>
      </w:r>
      <w:r w:rsidR="00EB7B81">
        <w:rPr>
          <w:sz w:val="32"/>
          <w:szCs w:val="32"/>
          <w:lang w:val="es-ES"/>
        </w:rPr>
        <w:t xml:space="preserve"> por el sistema</w:t>
      </w:r>
      <w:r w:rsidR="00AA3C8C">
        <w:rPr>
          <w:sz w:val="32"/>
          <w:szCs w:val="32"/>
          <w:lang w:val="es-ES"/>
        </w:rPr>
        <w:t xml:space="preserve"> </w:t>
      </w:r>
      <w:r w:rsidR="001B2F0B" w:rsidRPr="00B400A6">
        <w:rPr>
          <w:sz w:val="32"/>
          <w:szCs w:val="32"/>
          <w:lang w:val="es-ES"/>
        </w:rPr>
        <w:t>Obras mixtas</w:t>
      </w:r>
      <w:r w:rsidR="0073633F">
        <w:rPr>
          <w:sz w:val="32"/>
          <w:szCs w:val="32"/>
          <w:lang w:val="es-ES"/>
        </w:rPr>
        <w:t xml:space="preserve"> </w:t>
      </w:r>
      <w:r w:rsidR="00AA3C8C">
        <w:rPr>
          <w:sz w:val="32"/>
          <w:szCs w:val="32"/>
          <w:lang w:val="es-ES"/>
        </w:rPr>
        <w:t xml:space="preserve">con aportes del Vecino, y </w:t>
      </w:r>
      <w:r w:rsidR="0073633F">
        <w:rPr>
          <w:sz w:val="32"/>
          <w:szCs w:val="32"/>
          <w:lang w:val="es-ES"/>
        </w:rPr>
        <w:t>además</w:t>
      </w:r>
      <w:r w:rsidR="00AA3C8C">
        <w:rPr>
          <w:sz w:val="32"/>
          <w:szCs w:val="32"/>
          <w:lang w:val="es-ES"/>
        </w:rPr>
        <w:t xml:space="preserve"> con fondos provinciales</w:t>
      </w:r>
      <w:r w:rsidR="001B2F0B" w:rsidRPr="00B400A6">
        <w:rPr>
          <w:sz w:val="32"/>
          <w:szCs w:val="32"/>
          <w:lang w:val="es-ES"/>
        </w:rPr>
        <w:t xml:space="preserve"> </w:t>
      </w:r>
      <w:r w:rsidR="00AA3C8C">
        <w:rPr>
          <w:sz w:val="32"/>
          <w:szCs w:val="32"/>
          <w:lang w:val="es-ES"/>
        </w:rPr>
        <w:t xml:space="preserve">(Calles </w:t>
      </w:r>
      <w:r w:rsidR="001B2F0B" w:rsidRPr="00B400A6">
        <w:rPr>
          <w:sz w:val="32"/>
          <w:szCs w:val="32"/>
          <w:lang w:val="es-ES"/>
        </w:rPr>
        <w:t>William King,</w:t>
      </w:r>
      <w:r w:rsidR="00DD4E55">
        <w:rPr>
          <w:sz w:val="32"/>
          <w:szCs w:val="32"/>
          <w:lang w:val="es-ES"/>
        </w:rPr>
        <w:t xml:space="preserve"> en </w:t>
      </w:r>
      <w:proofErr w:type="spellStart"/>
      <w:r w:rsidR="00DD4E55">
        <w:rPr>
          <w:sz w:val="32"/>
          <w:szCs w:val="32"/>
          <w:lang w:val="es-ES"/>
        </w:rPr>
        <w:t>B°</w:t>
      </w:r>
      <w:proofErr w:type="spellEnd"/>
      <w:r w:rsidR="00DD4E55">
        <w:rPr>
          <w:sz w:val="32"/>
          <w:szCs w:val="32"/>
          <w:lang w:val="es-ES"/>
        </w:rPr>
        <w:t xml:space="preserve"> Sgto. Cabral,</w:t>
      </w:r>
      <w:r w:rsidR="001B2F0B" w:rsidRPr="00B400A6">
        <w:rPr>
          <w:sz w:val="32"/>
          <w:szCs w:val="32"/>
          <w:lang w:val="es-ES"/>
        </w:rPr>
        <w:t xml:space="preserve"> Yuto y </w:t>
      </w:r>
      <w:r w:rsidR="00AA3C8C">
        <w:rPr>
          <w:sz w:val="32"/>
          <w:szCs w:val="32"/>
          <w:lang w:val="es-ES"/>
        </w:rPr>
        <w:t>Av.</w:t>
      </w:r>
      <w:r w:rsidR="00DD34BD">
        <w:rPr>
          <w:sz w:val="32"/>
          <w:szCs w:val="32"/>
          <w:lang w:val="es-ES"/>
        </w:rPr>
        <w:t xml:space="preserve"> </w:t>
      </w:r>
      <w:r w:rsidR="000875FC">
        <w:rPr>
          <w:sz w:val="32"/>
          <w:szCs w:val="32"/>
          <w:lang w:val="es-ES"/>
        </w:rPr>
        <w:t>Pachamama</w:t>
      </w:r>
      <w:r w:rsidR="009E6FBB">
        <w:rPr>
          <w:sz w:val="32"/>
          <w:szCs w:val="32"/>
          <w:lang w:val="es-ES"/>
        </w:rPr>
        <w:t xml:space="preserve"> en Alto Comedero</w:t>
      </w:r>
      <w:r w:rsidR="00DD4E55" w:rsidRPr="00B400A6">
        <w:rPr>
          <w:sz w:val="32"/>
          <w:szCs w:val="32"/>
          <w:lang w:val="es-ES"/>
        </w:rPr>
        <w:t>)</w:t>
      </w:r>
      <w:r w:rsidR="00DD4E55">
        <w:rPr>
          <w:sz w:val="32"/>
          <w:szCs w:val="32"/>
          <w:lang w:val="es-ES"/>
        </w:rPr>
        <w:t>.</w:t>
      </w:r>
    </w:p>
    <w:p w14:paraId="124A0954" w14:textId="5B097A39" w:rsidR="00DD4E55" w:rsidRPr="00B400A6" w:rsidRDefault="00DD4E55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B400A6">
        <w:rPr>
          <w:sz w:val="32"/>
          <w:szCs w:val="32"/>
          <w:lang w:val="es-ES"/>
        </w:rPr>
        <w:t>En el transcurso del pasado</w:t>
      </w:r>
      <w:r>
        <w:rPr>
          <w:sz w:val="32"/>
          <w:szCs w:val="32"/>
          <w:lang w:val="es-ES"/>
        </w:rPr>
        <w:t xml:space="preserve"> año logramos incorporar a nuestros espacios la </w:t>
      </w:r>
      <w:r w:rsidRPr="0073633F">
        <w:rPr>
          <w:b/>
          <w:sz w:val="32"/>
          <w:szCs w:val="32"/>
          <w:lang w:val="es-ES"/>
        </w:rPr>
        <w:t>fuente</w:t>
      </w:r>
      <w:r w:rsidRPr="00B400A6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de</w:t>
      </w:r>
      <w:r w:rsidRPr="00B400A6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Alto</w:t>
      </w:r>
      <w:r w:rsidRPr="00B400A6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Comedero en rotonda de colectora Ruta 66 y Avenida Forestal</w:t>
      </w:r>
      <w:r w:rsidR="0073633F">
        <w:rPr>
          <w:sz w:val="32"/>
          <w:szCs w:val="32"/>
          <w:lang w:val="es-ES"/>
        </w:rPr>
        <w:t>;</w:t>
      </w:r>
      <w:r w:rsidRPr="00B400A6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y </w:t>
      </w:r>
      <w:r w:rsidR="00BF421B">
        <w:rPr>
          <w:sz w:val="32"/>
          <w:szCs w:val="32"/>
          <w:lang w:val="es-ES"/>
        </w:rPr>
        <w:t xml:space="preserve">otra </w:t>
      </w:r>
      <w:r w:rsidR="0073633F">
        <w:rPr>
          <w:sz w:val="32"/>
          <w:szCs w:val="32"/>
          <w:lang w:val="es-ES"/>
        </w:rPr>
        <w:t xml:space="preserve">en la </w:t>
      </w:r>
      <w:r>
        <w:rPr>
          <w:sz w:val="32"/>
          <w:szCs w:val="32"/>
          <w:lang w:val="es-ES"/>
        </w:rPr>
        <w:t xml:space="preserve">rotonda de </w:t>
      </w:r>
      <w:proofErr w:type="spellStart"/>
      <w:r w:rsidR="00BF421B">
        <w:rPr>
          <w:sz w:val="32"/>
          <w:szCs w:val="32"/>
          <w:lang w:val="es-ES"/>
        </w:rPr>
        <w:t>Chijra</w:t>
      </w:r>
      <w:proofErr w:type="spellEnd"/>
      <w:r w:rsidR="00BF421B">
        <w:rPr>
          <w:sz w:val="32"/>
          <w:szCs w:val="32"/>
          <w:lang w:val="es-ES"/>
        </w:rPr>
        <w:t xml:space="preserve">, en este caso, con ordenadores de tránsito, que brindan mayor seguridad vial a los vecinos. Ese trabajo de ordenadores viales, también se desarrolló sobre </w:t>
      </w:r>
      <w:r>
        <w:rPr>
          <w:sz w:val="32"/>
          <w:szCs w:val="32"/>
          <w:lang w:val="es-ES"/>
        </w:rPr>
        <w:t xml:space="preserve"> Calle Santa B</w:t>
      </w:r>
      <w:r w:rsidR="0073633F">
        <w:rPr>
          <w:sz w:val="32"/>
          <w:szCs w:val="32"/>
          <w:lang w:val="es-ES"/>
        </w:rPr>
        <w:t>á</w:t>
      </w:r>
      <w:r>
        <w:rPr>
          <w:sz w:val="32"/>
          <w:szCs w:val="32"/>
          <w:lang w:val="es-ES"/>
        </w:rPr>
        <w:t>rbara en barrio Luj</w:t>
      </w:r>
      <w:r w:rsidR="0073633F">
        <w:rPr>
          <w:sz w:val="32"/>
          <w:szCs w:val="32"/>
          <w:lang w:val="es-ES"/>
        </w:rPr>
        <w:t>á</w:t>
      </w:r>
      <w:r>
        <w:rPr>
          <w:sz w:val="32"/>
          <w:szCs w:val="32"/>
          <w:lang w:val="es-ES"/>
        </w:rPr>
        <w:t>n</w:t>
      </w:r>
      <w:r w:rsidR="00BF421B">
        <w:rPr>
          <w:sz w:val="32"/>
          <w:szCs w:val="32"/>
          <w:lang w:val="es-ES"/>
        </w:rPr>
        <w:t xml:space="preserve">, calle Independencia, Otero, 19 de Abril y Patricias Argentinas </w:t>
      </w:r>
      <w:r>
        <w:rPr>
          <w:sz w:val="32"/>
          <w:szCs w:val="32"/>
          <w:lang w:val="es-ES"/>
        </w:rPr>
        <w:t xml:space="preserve">y en calle Ascasubi del barrio </w:t>
      </w:r>
      <w:proofErr w:type="spellStart"/>
      <w:r>
        <w:rPr>
          <w:sz w:val="32"/>
          <w:szCs w:val="32"/>
          <w:lang w:val="es-ES"/>
        </w:rPr>
        <w:t>Chijra</w:t>
      </w:r>
      <w:proofErr w:type="spellEnd"/>
      <w:r>
        <w:rPr>
          <w:sz w:val="32"/>
          <w:szCs w:val="32"/>
          <w:lang w:val="es-ES"/>
        </w:rPr>
        <w:t>, sobre el edificio de Vialidad Provincial.</w:t>
      </w:r>
    </w:p>
    <w:p w14:paraId="1B380BB1" w14:textId="287C1B7F" w:rsidR="00532B64" w:rsidRPr="00754176" w:rsidRDefault="00DD34B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754176">
        <w:rPr>
          <w:sz w:val="32"/>
          <w:szCs w:val="32"/>
          <w:lang w:val="es-ES"/>
        </w:rPr>
        <w:lastRenderedPageBreak/>
        <w:t xml:space="preserve">Se encuentra en </w:t>
      </w:r>
      <w:r w:rsidR="007E6644" w:rsidRPr="00754176">
        <w:rPr>
          <w:sz w:val="32"/>
          <w:szCs w:val="32"/>
          <w:lang w:val="es-ES"/>
        </w:rPr>
        <w:t>avance</w:t>
      </w:r>
      <w:r w:rsidRPr="00754176">
        <w:rPr>
          <w:sz w:val="32"/>
          <w:szCs w:val="32"/>
          <w:lang w:val="es-ES"/>
        </w:rPr>
        <w:t xml:space="preserve"> </w:t>
      </w:r>
      <w:r w:rsidR="00532B64" w:rsidRPr="00754176">
        <w:rPr>
          <w:sz w:val="32"/>
          <w:szCs w:val="32"/>
          <w:lang w:val="es-ES"/>
        </w:rPr>
        <w:t>el</w:t>
      </w:r>
      <w:r w:rsidR="009E6FBB" w:rsidRPr="00754176">
        <w:rPr>
          <w:sz w:val="32"/>
          <w:szCs w:val="32"/>
          <w:lang w:val="es-ES"/>
        </w:rPr>
        <w:t xml:space="preserve"> </w:t>
      </w:r>
      <w:r w:rsidR="002B2B07" w:rsidRPr="00754176">
        <w:rPr>
          <w:sz w:val="32"/>
          <w:szCs w:val="32"/>
          <w:lang w:val="es-ES"/>
        </w:rPr>
        <w:t>trámite</w:t>
      </w:r>
      <w:r w:rsidR="009E6FBB" w:rsidRPr="00754176">
        <w:rPr>
          <w:sz w:val="32"/>
          <w:szCs w:val="32"/>
          <w:lang w:val="es-ES"/>
        </w:rPr>
        <w:t xml:space="preserve"> ante Banco Mundial </w:t>
      </w:r>
      <w:r w:rsidR="00532B64" w:rsidRPr="00754176">
        <w:rPr>
          <w:sz w:val="32"/>
          <w:szCs w:val="32"/>
          <w:lang w:val="es-ES"/>
        </w:rPr>
        <w:t xml:space="preserve">de la Obra de </w:t>
      </w:r>
      <w:r w:rsidR="007E6644" w:rsidRPr="00754176">
        <w:rPr>
          <w:sz w:val="32"/>
          <w:szCs w:val="32"/>
          <w:lang w:val="es-ES"/>
        </w:rPr>
        <w:t xml:space="preserve">ordenamiento </w:t>
      </w:r>
      <w:r w:rsidR="002B2B07" w:rsidRPr="00754176">
        <w:rPr>
          <w:sz w:val="32"/>
          <w:szCs w:val="32"/>
          <w:lang w:val="es-ES"/>
        </w:rPr>
        <w:t>del</w:t>
      </w:r>
      <w:r w:rsidR="00532B64" w:rsidRPr="00754176">
        <w:rPr>
          <w:sz w:val="32"/>
          <w:szCs w:val="32"/>
          <w:lang w:val="es-ES"/>
        </w:rPr>
        <w:t xml:space="preserve"> canal Alvarado</w:t>
      </w:r>
      <w:r w:rsidR="007E6644" w:rsidRPr="00754176">
        <w:rPr>
          <w:sz w:val="32"/>
          <w:szCs w:val="32"/>
          <w:lang w:val="es-ES"/>
        </w:rPr>
        <w:t xml:space="preserve"> y su </w:t>
      </w:r>
      <w:r w:rsidR="005A377E" w:rsidRPr="00754176">
        <w:rPr>
          <w:sz w:val="32"/>
          <w:szCs w:val="32"/>
          <w:lang w:val="es-ES"/>
        </w:rPr>
        <w:t>trasformación</w:t>
      </w:r>
      <w:r w:rsidR="007E6644" w:rsidRPr="00754176">
        <w:rPr>
          <w:sz w:val="32"/>
          <w:szCs w:val="32"/>
          <w:lang w:val="es-ES"/>
        </w:rPr>
        <w:t xml:space="preserve"> en un nuevo parque lineal para la ciudad</w:t>
      </w:r>
      <w:r w:rsidR="00532B64" w:rsidRPr="00754176">
        <w:rPr>
          <w:sz w:val="32"/>
          <w:szCs w:val="32"/>
          <w:lang w:val="es-ES"/>
        </w:rPr>
        <w:t>.</w:t>
      </w:r>
    </w:p>
    <w:p w14:paraId="30B5509F" w14:textId="70168BA9" w:rsidR="001B2F0B" w:rsidRPr="00B400A6" w:rsidRDefault="00DD34B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En lo que va de la gestión logramos la </w:t>
      </w:r>
      <w:r w:rsidR="00E37416" w:rsidRPr="005107BE">
        <w:rPr>
          <w:b/>
          <w:sz w:val="32"/>
          <w:szCs w:val="32"/>
          <w:lang w:val="es-ES"/>
        </w:rPr>
        <w:t>semaforización</w:t>
      </w:r>
      <w:r w:rsidR="005107BE">
        <w:rPr>
          <w:b/>
          <w:sz w:val="32"/>
          <w:szCs w:val="32"/>
          <w:lang w:val="es-ES"/>
        </w:rPr>
        <w:t xml:space="preserve"> </w:t>
      </w:r>
      <w:r w:rsidR="005107BE">
        <w:rPr>
          <w:sz w:val="32"/>
          <w:szCs w:val="32"/>
          <w:lang w:val="es-ES"/>
        </w:rPr>
        <w:t>de</w:t>
      </w:r>
      <w:r w:rsidR="005107BE" w:rsidRPr="00B400A6">
        <w:rPr>
          <w:sz w:val="32"/>
          <w:szCs w:val="32"/>
          <w:lang w:val="es-ES"/>
        </w:rPr>
        <w:t xml:space="preserve"> </w:t>
      </w:r>
      <w:r w:rsidR="005107BE">
        <w:rPr>
          <w:sz w:val="32"/>
          <w:szCs w:val="32"/>
          <w:lang w:val="es-ES"/>
        </w:rPr>
        <w:t xml:space="preserve">más </w:t>
      </w:r>
      <w:r w:rsidR="005107BE" w:rsidRPr="00B400A6">
        <w:rPr>
          <w:sz w:val="32"/>
          <w:szCs w:val="32"/>
          <w:lang w:val="es-ES"/>
        </w:rPr>
        <w:t xml:space="preserve">160 </w:t>
      </w:r>
      <w:r w:rsidR="005107BE">
        <w:rPr>
          <w:sz w:val="32"/>
          <w:szCs w:val="32"/>
          <w:lang w:val="es-ES"/>
        </w:rPr>
        <w:t>esquinas</w:t>
      </w:r>
      <w:r w:rsidR="002B2B07">
        <w:rPr>
          <w:sz w:val="32"/>
          <w:szCs w:val="32"/>
          <w:lang w:val="es-ES"/>
        </w:rPr>
        <w:t xml:space="preserve"> con nuevas tecnologías</w:t>
      </w:r>
      <w:r>
        <w:rPr>
          <w:sz w:val="32"/>
          <w:szCs w:val="32"/>
          <w:lang w:val="es-ES"/>
        </w:rPr>
        <w:t>.</w:t>
      </w:r>
    </w:p>
    <w:p w14:paraId="36E2B476" w14:textId="1F7511DD" w:rsidR="001B2F0B" w:rsidRPr="00B400A6" w:rsidRDefault="00DD34BD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Dentro del </w:t>
      </w:r>
      <w:r w:rsidR="00DA3AB4">
        <w:rPr>
          <w:sz w:val="32"/>
          <w:szCs w:val="32"/>
          <w:lang w:val="es-ES"/>
        </w:rPr>
        <w:t xml:space="preserve">Mantenimiento </w:t>
      </w:r>
      <w:r w:rsidR="00872297">
        <w:rPr>
          <w:sz w:val="32"/>
          <w:szCs w:val="32"/>
          <w:lang w:val="es-ES"/>
        </w:rPr>
        <w:t xml:space="preserve">y </w:t>
      </w:r>
      <w:r w:rsidR="00872297" w:rsidRPr="00B400A6">
        <w:rPr>
          <w:sz w:val="32"/>
          <w:szCs w:val="32"/>
          <w:lang w:val="es-ES"/>
        </w:rPr>
        <w:t>Remodelación</w:t>
      </w:r>
      <w:r w:rsidR="00DA3AB4">
        <w:rPr>
          <w:sz w:val="32"/>
          <w:szCs w:val="32"/>
          <w:lang w:val="es-ES"/>
        </w:rPr>
        <w:t xml:space="preserve"> de</w:t>
      </w:r>
      <w:r w:rsidR="001B2F0B" w:rsidRPr="00B400A6">
        <w:rPr>
          <w:sz w:val="32"/>
          <w:szCs w:val="32"/>
          <w:lang w:val="es-ES"/>
        </w:rPr>
        <w:t xml:space="preserve"> </w:t>
      </w:r>
      <w:r w:rsidR="00F00A63">
        <w:rPr>
          <w:sz w:val="32"/>
          <w:szCs w:val="32"/>
          <w:lang w:val="es-ES"/>
        </w:rPr>
        <w:t>Espacios</w:t>
      </w:r>
      <w:r w:rsidR="001B2F0B" w:rsidRPr="00B400A6">
        <w:rPr>
          <w:sz w:val="32"/>
          <w:szCs w:val="32"/>
          <w:lang w:val="es-ES"/>
        </w:rPr>
        <w:t xml:space="preserve"> </w:t>
      </w:r>
      <w:r w:rsidR="00F00A63">
        <w:rPr>
          <w:sz w:val="32"/>
          <w:szCs w:val="32"/>
          <w:lang w:val="es-ES"/>
        </w:rPr>
        <w:t>Verdes</w:t>
      </w:r>
      <w:r>
        <w:rPr>
          <w:sz w:val="32"/>
          <w:szCs w:val="32"/>
          <w:lang w:val="es-ES"/>
        </w:rPr>
        <w:t xml:space="preserve">, podemos destacar </w:t>
      </w:r>
      <w:r w:rsidR="00EE7790">
        <w:rPr>
          <w:sz w:val="32"/>
          <w:szCs w:val="32"/>
          <w:lang w:val="es-ES"/>
        </w:rPr>
        <w:t>la reconstrucción d</w:t>
      </w:r>
      <w:r>
        <w:rPr>
          <w:sz w:val="32"/>
          <w:szCs w:val="32"/>
          <w:lang w:val="es-ES"/>
        </w:rPr>
        <w:t xml:space="preserve">el </w:t>
      </w:r>
      <w:r w:rsidR="001B2F0B" w:rsidRPr="00B400A6">
        <w:rPr>
          <w:sz w:val="32"/>
          <w:szCs w:val="32"/>
          <w:lang w:val="es-ES"/>
        </w:rPr>
        <w:t>Paseo de la F</w:t>
      </w:r>
      <w:r w:rsidR="005107BE">
        <w:rPr>
          <w:sz w:val="32"/>
          <w:szCs w:val="32"/>
          <w:lang w:val="es-ES"/>
        </w:rPr>
        <w:t>e</w:t>
      </w:r>
      <w:r w:rsidR="00EE7790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en la colectora hacia Rio Blanco</w:t>
      </w:r>
      <w:r w:rsidR="005107BE">
        <w:rPr>
          <w:sz w:val="32"/>
          <w:szCs w:val="32"/>
          <w:lang w:val="es-ES"/>
        </w:rPr>
        <w:t>, que sufrió vandalismo</w:t>
      </w:r>
      <w:r w:rsidR="00E37416">
        <w:rPr>
          <w:sz w:val="32"/>
          <w:szCs w:val="32"/>
          <w:lang w:val="es-ES"/>
        </w:rPr>
        <w:t>.</w:t>
      </w:r>
    </w:p>
    <w:p w14:paraId="38C5FD48" w14:textId="053CDFC8" w:rsidR="000870E8" w:rsidRDefault="005107BE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</w:t>
      </w:r>
      <w:r w:rsidR="00C24AAF">
        <w:rPr>
          <w:sz w:val="32"/>
          <w:szCs w:val="32"/>
          <w:lang w:val="es-ES"/>
        </w:rPr>
        <w:t xml:space="preserve"> </w:t>
      </w:r>
      <w:r w:rsidR="00D23ABD">
        <w:rPr>
          <w:sz w:val="32"/>
          <w:szCs w:val="32"/>
          <w:lang w:val="es-ES"/>
        </w:rPr>
        <w:t>través</w:t>
      </w:r>
      <w:r w:rsidR="00C24AAF">
        <w:rPr>
          <w:sz w:val="32"/>
          <w:szCs w:val="32"/>
          <w:lang w:val="es-ES"/>
        </w:rPr>
        <w:t xml:space="preserve"> de un convenio con</w:t>
      </w:r>
      <w:r w:rsidR="00E37416">
        <w:rPr>
          <w:sz w:val="32"/>
          <w:szCs w:val="32"/>
          <w:lang w:val="es-ES"/>
        </w:rPr>
        <w:t xml:space="preserve"> la </w:t>
      </w:r>
      <w:r w:rsidR="001B2F0B" w:rsidRPr="00B400A6">
        <w:rPr>
          <w:sz w:val="32"/>
          <w:szCs w:val="32"/>
          <w:lang w:val="es-ES"/>
        </w:rPr>
        <w:t>Facultad de Humanidades</w:t>
      </w:r>
      <w:r w:rsidR="00180206">
        <w:rPr>
          <w:sz w:val="32"/>
          <w:szCs w:val="32"/>
          <w:lang w:val="es-ES"/>
        </w:rPr>
        <w:t xml:space="preserve"> y Ciencias Sociales, pusimos en valor</w:t>
      </w:r>
      <w:r w:rsidR="00C24AAF">
        <w:rPr>
          <w:sz w:val="32"/>
          <w:szCs w:val="32"/>
          <w:lang w:val="es-ES"/>
        </w:rPr>
        <w:t xml:space="preserve"> la fachada del edificio del E</w:t>
      </w:r>
      <w:r w:rsidR="00E37416">
        <w:rPr>
          <w:sz w:val="32"/>
          <w:szCs w:val="32"/>
          <w:lang w:val="es-ES"/>
        </w:rPr>
        <w:t>x Correo</w:t>
      </w:r>
      <w:r w:rsidR="00C24AAF">
        <w:rPr>
          <w:sz w:val="32"/>
          <w:szCs w:val="32"/>
          <w:lang w:val="es-ES"/>
        </w:rPr>
        <w:t xml:space="preserve"> donde funciona dicha Facultad,</w:t>
      </w:r>
      <w:r w:rsidR="00E37416">
        <w:rPr>
          <w:sz w:val="32"/>
          <w:szCs w:val="32"/>
          <w:lang w:val="es-ES"/>
        </w:rPr>
        <w:t xml:space="preserve"> con </w:t>
      </w:r>
      <w:r w:rsidR="00D23ABD">
        <w:rPr>
          <w:sz w:val="32"/>
          <w:szCs w:val="32"/>
          <w:lang w:val="es-ES"/>
        </w:rPr>
        <w:t>e</w:t>
      </w:r>
      <w:r w:rsidR="001B2F0B" w:rsidRPr="00B400A6">
        <w:rPr>
          <w:sz w:val="32"/>
          <w:szCs w:val="32"/>
          <w:lang w:val="es-ES"/>
        </w:rPr>
        <w:t>nsanche de Vereda</w:t>
      </w:r>
      <w:r w:rsidR="00C24AAF">
        <w:rPr>
          <w:sz w:val="32"/>
          <w:szCs w:val="32"/>
          <w:lang w:val="es-ES"/>
        </w:rPr>
        <w:t xml:space="preserve"> sobre calle Otero hasta calle Belgrano</w:t>
      </w:r>
      <w:r w:rsidR="00D23ABD">
        <w:rPr>
          <w:sz w:val="32"/>
          <w:szCs w:val="32"/>
          <w:lang w:val="es-ES"/>
        </w:rPr>
        <w:t>,</w:t>
      </w:r>
      <w:r w:rsidR="00E37416">
        <w:rPr>
          <w:sz w:val="32"/>
          <w:szCs w:val="32"/>
          <w:lang w:val="es-ES"/>
        </w:rPr>
        <w:t xml:space="preserve"> y </w:t>
      </w:r>
      <w:r w:rsidR="00180206">
        <w:rPr>
          <w:sz w:val="32"/>
          <w:szCs w:val="32"/>
          <w:lang w:val="es-ES"/>
        </w:rPr>
        <w:t xml:space="preserve">con </w:t>
      </w:r>
      <w:r w:rsidR="00D23ABD">
        <w:rPr>
          <w:sz w:val="32"/>
          <w:szCs w:val="32"/>
          <w:lang w:val="es-ES"/>
        </w:rPr>
        <w:t xml:space="preserve">la instalación de un </w:t>
      </w:r>
      <w:r w:rsidR="00E37416">
        <w:rPr>
          <w:sz w:val="32"/>
          <w:szCs w:val="32"/>
          <w:lang w:val="es-ES"/>
        </w:rPr>
        <w:t>Buzón histórico</w:t>
      </w:r>
      <w:r w:rsidR="00D23ABD">
        <w:rPr>
          <w:sz w:val="32"/>
          <w:szCs w:val="32"/>
          <w:lang w:val="es-ES"/>
        </w:rPr>
        <w:t>, p</w:t>
      </w:r>
      <w:r w:rsidR="000870E8">
        <w:rPr>
          <w:sz w:val="32"/>
          <w:szCs w:val="32"/>
          <w:lang w:val="es-ES"/>
        </w:rPr>
        <w:t>otenc</w:t>
      </w:r>
      <w:r w:rsidR="00D23ABD">
        <w:rPr>
          <w:sz w:val="32"/>
          <w:szCs w:val="32"/>
          <w:lang w:val="es-ES"/>
        </w:rPr>
        <w:t>iando</w:t>
      </w:r>
      <w:r w:rsidR="000870E8">
        <w:rPr>
          <w:sz w:val="32"/>
          <w:szCs w:val="32"/>
          <w:lang w:val="es-ES"/>
        </w:rPr>
        <w:t xml:space="preserve"> el Centro Histórico.</w:t>
      </w:r>
    </w:p>
    <w:p w14:paraId="76B9E75F" w14:textId="77777777" w:rsidR="00180206" w:rsidRDefault="00DA3AB4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El </w:t>
      </w:r>
      <w:r w:rsidR="00F00A63">
        <w:rPr>
          <w:sz w:val="32"/>
          <w:szCs w:val="32"/>
          <w:lang w:val="es-ES"/>
        </w:rPr>
        <w:t>exitoso</w:t>
      </w:r>
      <w:r>
        <w:rPr>
          <w:sz w:val="32"/>
          <w:szCs w:val="32"/>
          <w:lang w:val="es-ES"/>
        </w:rPr>
        <w:t xml:space="preserve"> uso y </w:t>
      </w:r>
      <w:r w:rsidR="00F00A63">
        <w:rPr>
          <w:sz w:val="32"/>
          <w:szCs w:val="32"/>
          <w:lang w:val="es-ES"/>
        </w:rPr>
        <w:t>apropiación</w:t>
      </w:r>
      <w:r>
        <w:rPr>
          <w:sz w:val="32"/>
          <w:szCs w:val="32"/>
          <w:lang w:val="es-ES"/>
        </w:rPr>
        <w:t xml:space="preserve"> vecinal que produjeron los </w:t>
      </w:r>
      <w:proofErr w:type="spellStart"/>
      <w:r w:rsidR="00BA51C5">
        <w:rPr>
          <w:sz w:val="32"/>
          <w:szCs w:val="32"/>
          <w:lang w:val="es-ES"/>
        </w:rPr>
        <w:t>Multiespacios</w:t>
      </w:r>
      <w:proofErr w:type="spellEnd"/>
      <w:r w:rsidR="00BA51C5" w:rsidRPr="00B400A6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 xml:space="preserve">de Punta Diamante y el del </w:t>
      </w:r>
      <w:r w:rsidRPr="000870E8">
        <w:rPr>
          <w:b/>
          <w:bCs/>
          <w:sz w:val="32"/>
          <w:szCs w:val="32"/>
          <w:lang w:val="es-ES"/>
        </w:rPr>
        <w:t>Alto</w:t>
      </w:r>
      <w:r>
        <w:rPr>
          <w:sz w:val="32"/>
          <w:szCs w:val="32"/>
          <w:lang w:val="es-ES"/>
        </w:rPr>
        <w:t>,</w:t>
      </w:r>
      <w:r w:rsidR="00D23ABD">
        <w:rPr>
          <w:sz w:val="32"/>
          <w:szCs w:val="32"/>
          <w:lang w:val="es-ES"/>
        </w:rPr>
        <w:t xml:space="preserve"> entre e</w:t>
      </w:r>
      <w:r w:rsidR="00105B99">
        <w:rPr>
          <w:sz w:val="32"/>
          <w:szCs w:val="32"/>
          <w:lang w:val="es-ES"/>
        </w:rPr>
        <w:t>l</w:t>
      </w:r>
      <w:r w:rsidR="00D23ABD">
        <w:rPr>
          <w:sz w:val="32"/>
          <w:szCs w:val="32"/>
          <w:lang w:val="es-ES"/>
        </w:rPr>
        <w:t xml:space="preserve"> Centro Cultural Cafrune y la Escuela Marina </w:t>
      </w:r>
      <w:proofErr w:type="spellStart"/>
      <w:r w:rsidR="00D23ABD">
        <w:rPr>
          <w:sz w:val="32"/>
          <w:szCs w:val="32"/>
          <w:lang w:val="es-ES"/>
        </w:rPr>
        <w:t>Vilte</w:t>
      </w:r>
      <w:proofErr w:type="spellEnd"/>
      <w:r w:rsidR="00D23ABD">
        <w:rPr>
          <w:sz w:val="32"/>
          <w:szCs w:val="32"/>
          <w:lang w:val="es-ES"/>
        </w:rPr>
        <w:t>,</w:t>
      </w:r>
      <w:r>
        <w:rPr>
          <w:sz w:val="32"/>
          <w:szCs w:val="32"/>
          <w:lang w:val="es-ES"/>
        </w:rPr>
        <w:t xml:space="preserve"> nos llevaron a ejecutar dos nuevos</w:t>
      </w:r>
      <w:r w:rsidR="00180206">
        <w:rPr>
          <w:sz w:val="32"/>
          <w:szCs w:val="32"/>
          <w:lang w:val="es-ES"/>
        </w:rPr>
        <w:t xml:space="preserve"> que están</w:t>
      </w:r>
      <w:r>
        <w:rPr>
          <w:sz w:val="32"/>
          <w:szCs w:val="32"/>
          <w:lang w:val="es-ES"/>
        </w:rPr>
        <w:t xml:space="preserve"> próximos a terminar</w:t>
      </w:r>
      <w:r w:rsidR="00180206">
        <w:rPr>
          <w:sz w:val="32"/>
          <w:szCs w:val="32"/>
          <w:lang w:val="es-ES"/>
        </w:rPr>
        <w:t xml:space="preserve">se: uno en </w:t>
      </w:r>
      <w:r w:rsidR="00BA51C5" w:rsidRPr="00B400A6">
        <w:rPr>
          <w:sz w:val="32"/>
          <w:szCs w:val="32"/>
          <w:lang w:val="es-ES"/>
        </w:rPr>
        <w:t xml:space="preserve">Mariano Moreno y </w:t>
      </w:r>
      <w:r w:rsidR="00180206">
        <w:rPr>
          <w:sz w:val="32"/>
          <w:szCs w:val="32"/>
          <w:lang w:val="es-ES"/>
        </w:rPr>
        <w:t xml:space="preserve">otro en </w:t>
      </w:r>
      <w:proofErr w:type="spellStart"/>
      <w:r w:rsidR="00BA51C5" w:rsidRPr="00B400A6">
        <w:rPr>
          <w:sz w:val="32"/>
          <w:szCs w:val="32"/>
          <w:lang w:val="es-ES"/>
        </w:rPr>
        <w:t>Chijra</w:t>
      </w:r>
      <w:proofErr w:type="spellEnd"/>
      <w:r w:rsidR="00180206">
        <w:rPr>
          <w:sz w:val="32"/>
          <w:szCs w:val="32"/>
          <w:lang w:val="es-ES"/>
        </w:rPr>
        <w:t xml:space="preserve">. </w:t>
      </w:r>
    </w:p>
    <w:p w14:paraId="0A424121" w14:textId="075EDF8E" w:rsidR="00BA51C5" w:rsidRPr="00B400A6" w:rsidRDefault="00180206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Está p</w:t>
      </w:r>
      <w:r w:rsidR="00F00A63" w:rsidRPr="00B400A6">
        <w:rPr>
          <w:sz w:val="32"/>
          <w:szCs w:val="32"/>
          <w:lang w:val="es-ES"/>
        </w:rPr>
        <w:t>róxim</w:t>
      </w:r>
      <w:r>
        <w:rPr>
          <w:sz w:val="32"/>
          <w:szCs w:val="32"/>
          <w:lang w:val="es-ES"/>
        </w:rPr>
        <w:t xml:space="preserve">a a inaugurarse el moderno </w:t>
      </w:r>
      <w:r w:rsidRPr="008E375A">
        <w:rPr>
          <w:b/>
          <w:sz w:val="32"/>
          <w:szCs w:val="32"/>
          <w:lang w:val="es-ES"/>
        </w:rPr>
        <w:t>Skate Park</w:t>
      </w:r>
      <w:r>
        <w:rPr>
          <w:sz w:val="32"/>
          <w:szCs w:val="32"/>
          <w:lang w:val="es-ES"/>
        </w:rPr>
        <w:t xml:space="preserve"> </w:t>
      </w:r>
      <w:r w:rsidR="00F00A63">
        <w:rPr>
          <w:sz w:val="32"/>
          <w:szCs w:val="32"/>
          <w:lang w:val="es-ES"/>
        </w:rPr>
        <w:t>que contar</w:t>
      </w:r>
      <w:r>
        <w:rPr>
          <w:sz w:val="32"/>
          <w:szCs w:val="32"/>
          <w:lang w:val="es-ES"/>
        </w:rPr>
        <w:t>á</w:t>
      </w:r>
      <w:r w:rsidR="00F00A63">
        <w:rPr>
          <w:sz w:val="32"/>
          <w:szCs w:val="32"/>
          <w:lang w:val="es-ES"/>
        </w:rPr>
        <w:t xml:space="preserve"> con cualidades extraordinarias para la práctica de esa actividad, en adyacencias del Nido del Parque Gral. Belgrano</w:t>
      </w:r>
      <w:r w:rsidR="00AC3D25">
        <w:rPr>
          <w:sz w:val="32"/>
          <w:szCs w:val="32"/>
          <w:lang w:val="es-ES"/>
        </w:rPr>
        <w:t xml:space="preserve">. </w:t>
      </w:r>
    </w:p>
    <w:p w14:paraId="3E2DA621" w14:textId="48372396" w:rsidR="001B2F0B" w:rsidRDefault="0079445F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Pronto finalizaremos con </w:t>
      </w:r>
      <w:r w:rsidR="00AC3D25">
        <w:rPr>
          <w:sz w:val="32"/>
          <w:szCs w:val="32"/>
          <w:lang w:val="es-ES"/>
        </w:rPr>
        <w:t>la construcción de un nuevo Mangrullo</w:t>
      </w:r>
      <w:r w:rsidR="001B2F0B" w:rsidRPr="00B400A6">
        <w:rPr>
          <w:sz w:val="32"/>
          <w:szCs w:val="32"/>
          <w:lang w:val="es-ES"/>
        </w:rPr>
        <w:t xml:space="preserve"> </w:t>
      </w:r>
      <w:r w:rsidR="00AC3D25">
        <w:rPr>
          <w:sz w:val="32"/>
          <w:szCs w:val="32"/>
          <w:lang w:val="es-ES"/>
        </w:rPr>
        <w:t xml:space="preserve">en el </w:t>
      </w:r>
      <w:r w:rsidR="00AC3D25" w:rsidRPr="008E375A">
        <w:rPr>
          <w:b/>
          <w:sz w:val="32"/>
          <w:szCs w:val="32"/>
          <w:lang w:val="es-ES"/>
        </w:rPr>
        <w:t>Parque</w:t>
      </w:r>
      <w:r w:rsidR="001B2F0B" w:rsidRPr="008E375A">
        <w:rPr>
          <w:b/>
          <w:sz w:val="32"/>
          <w:szCs w:val="32"/>
          <w:lang w:val="es-ES"/>
        </w:rPr>
        <w:t xml:space="preserve"> </w:t>
      </w:r>
      <w:r w:rsidR="00AC3D25" w:rsidRPr="008E375A">
        <w:rPr>
          <w:b/>
          <w:sz w:val="32"/>
          <w:szCs w:val="32"/>
          <w:lang w:val="es-ES"/>
        </w:rPr>
        <w:t>Botánico</w:t>
      </w:r>
      <w:r w:rsidR="00D539DE">
        <w:rPr>
          <w:sz w:val="32"/>
          <w:szCs w:val="32"/>
          <w:lang w:val="es-ES"/>
        </w:rPr>
        <w:t>,</w:t>
      </w:r>
      <w:r w:rsidR="00D539DE" w:rsidRPr="00D539DE">
        <w:rPr>
          <w:sz w:val="32"/>
          <w:szCs w:val="32"/>
          <w:lang w:val="es-ES"/>
        </w:rPr>
        <w:t xml:space="preserve"> </w:t>
      </w:r>
      <w:r w:rsidR="00D539DE">
        <w:rPr>
          <w:sz w:val="32"/>
          <w:szCs w:val="32"/>
          <w:lang w:val="es-ES"/>
        </w:rPr>
        <w:t xml:space="preserve">con más de diez metros de altura, que permiten una vista panorámica de todo el valle de Jujuy. </w:t>
      </w:r>
      <w:r>
        <w:rPr>
          <w:sz w:val="32"/>
          <w:szCs w:val="32"/>
          <w:lang w:val="es-ES"/>
        </w:rPr>
        <w:t>Este</w:t>
      </w:r>
      <w:r w:rsidR="00D539DE">
        <w:rPr>
          <w:sz w:val="32"/>
          <w:szCs w:val="32"/>
          <w:lang w:val="es-ES"/>
        </w:rPr>
        <w:t xml:space="preserve"> parque fue </w:t>
      </w:r>
      <w:r w:rsidR="00872297">
        <w:rPr>
          <w:sz w:val="32"/>
          <w:szCs w:val="32"/>
          <w:lang w:val="es-ES"/>
        </w:rPr>
        <w:t>recientemente ampliado</w:t>
      </w:r>
      <w:r w:rsidR="00BC393D">
        <w:rPr>
          <w:sz w:val="32"/>
          <w:szCs w:val="32"/>
          <w:lang w:val="es-ES"/>
        </w:rPr>
        <w:t>, con ocho hectáreas más</w:t>
      </w:r>
      <w:r w:rsidR="00872297">
        <w:rPr>
          <w:sz w:val="32"/>
          <w:szCs w:val="32"/>
          <w:lang w:val="es-ES"/>
        </w:rPr>
        <w:t>,</w:t>
      </w:r>
      <w:r w:rsidR="00BC393D">
        <w:rPr>
          <w:sz w:val="32"/>
          <w:szCs w:val="32"/>
          <w:lang w:val="es-ES"/>
        </w:rPr>
        <w:t xml:space="preserve"> que se suman a </w:t>
      </w:r>
      <w:r w:rsidR="00BC393D">
        <w:rPr>
          <w:sz w:val="32"/>
          <w:szCs w:val="32"/>
          <w:lang w:val="es-ES"/>
        </w:rPr>
        <w:lastRenderedPageBreak/>
        <w:t xml:space="preserve">las nueve hectáreas existentes, para proyectar senderos de </w:t>
      </w:r>
      <w:proofErr w:type="spellStart"/>
      <w:r w:rsidR="00BC393D">
        <w:rPr>
          <w:sz w:val="32"/>
          <w:szCs w:val="32"/>
          <w:lang w:val="es-ES"/>
        </w:rPr>
        <w:t>pedemonte</w:t>
      </w:r>
      <w:proofErr w:type="spellEnd"/>
      <w:r w:rsidR="00BC393D">
        <w:rPr>
          <w:sz w:val="32"/>
          <w:szCs w:val="32"/>
          <w:lang w:val="es-ES"/>
        </w:rPr>
        <w:t xml:space="preserve"> o senderos verdes naturales sostenibles</w:t>
      </w:r>
      <w:r w:rsidR="00D539DE">
        <w:rPr>
          <w:sz w:val="32"/>
          <w:szCs w:val="32"/>
          <w:lang w:val="es-ES"/>
        </w:rPr>
        <w:t>.</w:t>
      </w:r>
      <w:r w:rsidR="007E6644">
        <w:rPr>
          <w:sz w:val="32"/>
          <w:szCs w:val="32"/>
          <w:lang w:val="es-ES"/>
        </w:rPr>
        <w:t xml:space="preserve"> Agradezco a este Concejo Deliberante la sanción de la ordenanza que autorizó la compra.</w:t>
      </w:r>
    </w:p>
    <w:p w14:paraId="27382D0A" w14:textId="4D4AB3E6" w:rsidR="00105B99" w:rsidRDefault="00105B99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Capacitamos a cuarenta anfitriones locales de áreas protegidas</w:t>
      </w:r>
      <w:r w:rsidR="00567526">
        <w:rPr>
          <w:sz w:val="32"/>
          <w:szCs w:val="32"/>
          <w:lang w:val="es-ES"/>
        </w:rPr>
        <w:t xml:space="preserve">, formación que permitió recibir y guiar a cerca 19.000 visitantes locales, nacionales e internacionales en </w:t>
      </w:r>
      <w:r w:rsidR="0079445F">
        <w:rPr>
          <w:sz w:val="32"/>
          <w:szCs w:val="32"/>
          <w:lang w:val="es-ES"/>
        </w:rPr>
        <w:t>el Parque</w:t>
      </w:r>
      <w:r w:rsidR="0079445F" w:rsidRPr="00B400A6">
        <w:rPr>
          <w:sz w:val="32"/>
          <w:szCs w:val="32"/>
          <w:lang w:val="es-ES"/>
        </w:rPr>
        <w:t xml:space="preserve"> </w:t>
      </w:r>
      <w:r w:rsidR="0079445F">
        <w:rPr>
          <w:sz w:val="32"/>
          <w:szCs w:val="32"/>
          <w:lang w:val="es-ES"/>
        </w:rPr>
        <w:t>Botánico</w:t>
      </w:r>
      <w:r w:rsidR="00567526">
        <w:rPr>
          <w:sz w:val="32"/>
          <w:szCs w:val="32"/>
          <w:lang w:val="es-ES"/>
        </w:rPr>
        <w:t>.</w:t>
      </w:r>
    </w:p>
    <w:p w14:paraId="497AC680" w14:textId="77777777" w:rsidR="005F2180" w:rsidRDefault="004563A1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4563A1">
        <w:rPr>
          <w:sz w:val="32"/>
          <w:szCs w:val="32"/>
          <w:lang w:val="es-ES"/>
        </w:rPr>
        <w:t xml:space="preserve">Seguimos trabajando con los Programas “Un árbol para mi vereda”, “El árbol va a la escuela” y el Plan de </w:t>
      </w:r>
      <w:r>
        <w:rPr>
          <w:sz w:val="32"/>
          <w:szCs w:val="32"/>
          <w:lang w:val="es-ES"/>
        </w:rPr>
        <w:t>A</w:t>
      </w:r>
      <w:r w:rsidRPr="004563A1">
        <w:rPr>
          <w:sz w:val="32"/>
          <w:szCs w:val="32"/>
          <w:lang w:val="es-ES"/>
        </w:rPr>
        <w:t>rborización general de la Ciudad, tanto en</w:t>
      </w:r>
      <w:r>
        <w:rPr>
          <w:sz w:val="32"/>
          <w:szCs w:val="32"/>
          <w:lang w:val="es-ES"/>
        </w:rPr>
        <w:t xml:space="preserve"> </w:t>
      </w:r>
      <w:r w:rsidRPr="004563A1">
        <w:rPr>
          <w:sz w:val="32"/>
          <w:szCs w:val="32"/>
          <w:lang w:val="es-ES"/>
        </w:rPr>
        <w:t xml:space="preserve">la producción de especies en nuestro vivero, </w:t>
      </w:r>
      <w:r>
        <w:rPr>
          <w:sz w:val="32"/>
          <w:szCs w:val="32"/>
          <w:lang w:val="es-ES"/>
        </w:rPr>
        <w:t>como en su</w:t>
      </w:r>
      <w:r w:rsidRPr="004563A1">
        <w:rPr>
          <w:sz w:val="32"/>
          <w:szCs w:val="32"/>
          <w:lang w:val="es-ES"/>
        </w:rPr>
        <w:t xml:space="preserve"> colocación</w:t>
      </w:r>
      <w:r w:rsidR="005F2180">
        <w:rPr>
          <w:sz w:val="32"/>
          <w:szCs w:val="32"/>
          <w:lang w:val="es-ES"/>
        </w:rPr>
        <w:t>.</w:t>
      </w:r>
    </w:p>
    <w:p w14:paraId="1EF4836E" w14:textId="2AF751F1" w:rsidR="004563A1" w:rsidRDefault="005F2180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</w:t>
      </w:r>
      <w:r w:rsidR="004563A1" w:rsidRPr="004563A1">
        <w:rPr>
          <w:sz w:val="32"/>
          <w:szCs w:val="32"/>
          <w:lang w:val="es-ES"/>
        </w:rPr>
        <w:t>stamos en condiciones de anunciar el MEGA PLAN DE ARBORIZACION DE LA CIUDAD que constará de 6</w:t>
      </w:r>
      <w:r w:rsidR="008E375A">
        <w:rPr>
          <w:sz w:val="32"/>
          <w:szCs w:val="32"/>
          <w:lang w:val="es-ES"/>
        </w:rPr>
        <w:t>.</w:t>
      </w:r>
      <w:r w:rsidR="004563A1" w:rsidRPr="004563A1">
        <w:rPr>
          <w:sz w:val="32"/>
          <w:szCs w:val="32"/>
          <w:lang w:val="es-ES"/>
        </w:rPr>
        <w:t>000 unidades autóctonas</w:t>
      </w:r>
      <w:r>
        <w:rPr>
          <w:sz w:val="32"/>
          <w:szCs w:val="32"/>
          <w:lang w:val="es-ES"/>
        </w:rPr>
        <w:t>, como aporte al combate de los efectos del cambio climático.</w:t>
      </w:r>
    </w:p>
    <w:p w14:paraId="5EDA3B32" w14:textId="4879E7BA" w:rsidR="00DD3DCC" w:rsidRDefault="00C75DBC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872297">
        <w:rPr>
          <w:sz w:val="32"/>
          <w:szCs w:val="32"/>
          <w:lang w:val="es-ES"/>
        </w:rPr>
        <w:t xml:space="preserve">La </w:t>
      </w:r>
      <w:r w:rsidRPr="0079445F">
        <w:rPr>
          <w:b/>
          <w:sz w:val="32"/>
          <w:szCs w:val="32"/>
          <w:lang w:val="es-ES"/>
        </w:rPr>
        <w:t>Movilidad Urbana</w:t>
      </w:r>
      <w:r w:rsidR="00A9173E">
        <w:rPr>
          <w:sz w:val="32"/>
          <w:szCs w:val="32"/>
          <w:lang w:val="es-ES"/>
        </w:rPr>
        <w:t>, entendida en el sentido más amplio y complejo de la comunicación</w:t>
      </w:r>
      <w:r w:rsidR="009C7FDA">
        <w:rPr>
          <w:sz w:val="32"/>
          <w:szCs w:val="32"/>
          <w:lang w:val="es-ES"/>
        </w:rPr>
        <w:t>,</w:t>
      </w:r>
      <w:r w:rsidR="00A9173E">
        <w:rPr>
          <w:sz w:val="32"/>
          <w:szCs w:val="32"/>
          <w:lang w:val="es-ES"/>
        </w:rPr>
        <w:t xml:space="preserve"> es una dimensión muy importante de la vida de los habitantes de la ciudad</w:t>
      </w:r>
      <w:r w:rsidR="00C3170F">
        <w:rPr>
          <w:sz w:val="32"/>
          <w:szCs w:val="32"/>
          <w:lang w:val="es-ES"/>
        </w:rPr>
        <w:t xml:space="preserve"> </w:t>
      </w:r>
      <w:r w:rsidR="00A9173E">
        <w:rPr>
          <w:sz w:val="32"/>
          <w:szCs w:val="32"/>
          <w:lang w:val="es-ES"/>
        </w:rPr>
        <w:t>y de la construcción de una comunidad integrada</w:t>
      </w:r>
      <w:r w:rsidR="00DD3DCC">
        <w:rPr>
          <w:sz w:val="32"/>
          <w:szCs w:val="32"/>
          <w:lang w:val="es-ES"/>
        </w:rPr>
        <w:t>.</w:t>
      </w:r>
    </w:p>
    <w:p w14:paraId="15FD9C22" w14:textId="543C6E55" w:rsidR="00C75DBC" w:rsidRDefault="00DD3DCC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</w:t>
      </w:r>
      <w:r w:rsidR="00A9173E">
        <w:rPr>
          <w:sz w:val="32"/>
          <w:szCs w:val="32"/>
          <w:lang w:val="es-ES"/>
        </w:rPr>
        <w:t>sto se traduce</w:t>
      </w:r>
      <w:r w:rsidR="009C7FDA">
        <w:rPr>
          <w:sz w:val="32"/>
          <w:szCs w:val="32"/>
          <w:lang w:val="es-ES"/>
        </w:rPr>
        <w:t xml:space="preserve"> en la mejora del sistema de transporte, hoy en crisis por las quitas de subsidios del Gobierno Nacional</w:t>
      </w:r>
      <w:r w:rsidR="00C3170F">
        <w:rPr>
          <w:sz w:val="32"/>
          <w:szCs w:val="32"/>
          <w:lang w:val="es-ES"/>
        </w:rPr>
        <w:t xml:space="preserve"> </w:t>
      </w:r>
      <w:r w:rsidR="009C7FDA">
        <w:rPr>
          <w:sz w:val="32"/>
          <w:szCs w:val="32"/>
          <w:lang w:val="es-ES"/>
        </w:rPr>
        <w:t xml:space="preserve">que impacta en las tarifas, </w:t>
      </w:r>
      <w:r>
        <w:rPr>
          <w:sz w:val="32"/>
          <w:szCs w:val="32"/>
          <w:lang w:val="es-ES"/>
        </w:rPr>
        <w:t>dejando en riesgo el financiamiento del</w:t>
      </w:r>
      <w:r w:rsidR="009C7FDA">
        <w:rPr>
          <w:sz w:val="32"/>
          <w:szCs w:val="32"/>
          <w:lang w:val="es-ES"/>
        </w:rPr>
        <w:t xml:space="preserve"> BEGU, el sistema SUBE y el transporte alternativo</w:t>
      </w:r>
      <w:r w:rsidR="00314593">
        <w:rPr>
          <w:sz w:val="32"/>
          <w:szCs w:val="32"/>
          <w:lang w:val="es-ES"/>
        </w:rPr>
        <w:t>.</w:t>
      </w:r>
    </w:p>
    <w:p w14:paraId="0339B710" w14:textId="24B743F2" w:rsidR="007E6644" w:rsidRPr="00872297" w:rsidRDefault="007E6644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En este sentido </w:t>
      </w:r>
      <w:r w:rsidR="00C3170F">
        <w:rPr>
          <w:sz w:val="32"/>
          <w:szCs w:val="32"/>
          <w:lang w:val="es-ES"/>
        </w:rPr>
        <w:t xml:space="preserve">quiero </w:t>
      </w:r>
      <w:r>
        <w:rPr>
          <w:sz w:val="32"/>
          <w:szCs w:val="32"/>
          <w:lang w:val="es-ES"/>
        </w:rPr>
        <w:t>agradecer al Concejo la puesta en funcionamiento de la mesa de di</w:t>
      </w:r>
      <w:r w:rsidR="00C3170F">
        <w:rPr>
          <w:sz w:val="32"/>
          <w:szCs w:val="32"/>
          <w:lang w:val="es-ES"/>
        </w:rPr>
        <w:t>á</w:t>
      </w:r>
      <w:r>
        <w:rPr>
          <w:sz w:val="32"/>
          <w:szCs w:val="32"/>
          <w:lang w:val="es-ES"/>
        </w:rPr>
        <w:t xml:space="preserve">logo con los distintos actores del </w:t>
      </w:r>
      <w:r>
        <w:rPr>
          <w:sz w:val="32"/>
          <w:szCs w:val="32"/>
          <w:lang w:val="es-ES"/>
        </w:rPr>
        <w:lastRenderedPageBreak/>
        <w:t>sector</w:t>
      </w:r>
      <w:r w:rsidR="00F77CFC">
        <w:rPr>
          <w:sz w:val="32"/>
          <w:szCs w:val="32"/>
          <w:lang w:val="es-ES"/>
        </w:rPr>
        <w:t xml:space="preserve"> y </w:t>
      </w:r>
      <w:r>
        <w:rPr>
          <w:sz w:val="32"/>
          <w:szCs w:val="32"/>
          <w:lang w:val="es-ES"/>
        </w:rPr>
        <w:t xml:space="preserve">la sanción de la </w:t>
      </w:r>
      <w:r w:rsidR="00F77CFC">
        <w:rPr>
          <w:sz w:val="32"/>
          <w:szCs w:val="32"/>
          <w:lang w:val="es-ES"/>
        </w:rPr>
        <w:t>o</w:t>
      </w:r>
      <w:r>
        <w:rPr>
          <w:sz w:val="32"/>
          <w:szCs w:val="32"/>
          <w:lang w:val="es-ES"/>
        </w:rPr>
        <w:t>rdenanza de emergencia</w:t>
      </w:r>
      <w:r w:rsidR="00F77CFC">
        <w:rPr>
          <w:sz w:val="32"/>
          <w:szCs w:val="32"/>
          <w:lang w:val="es-ES"/>
        </w:rPr>
        <w:t xml:space="preserve">. Quiero </w:t>
      </w:r>
      <w:r>
        <w:rPr>
          <w:sz w:val="32"/>
          <w:szCs w:val="32"/>
          <w:lang w:val="es-ES"/>
        </w:rPr>
        <w:t>destacar que seguiremos articulando con el gobierno provincial y otros municipios</w:t>
      </w:r>
      <w:r w:rsidR="00F77CFC">
        <w:rPr>
          <w:sz w:val="32"/>
          <w:szCs w:val="32"/>
          <w:lang w:val="es-ES"/>
        </w:rPr>
        <w:t xml:space="preserve"> del país, el reclamo por los recursos retirados y la búsqueda de soluciones alternativas que garanticen la continuidad del sistema.</w:t>
      </w:r>
      <w:r>
        <w:rPr>
          <w:sz w:val="32"/>
          <w:szCs w:val="32"/>
          <w:lang w:val="es-ES"/>
        </w:rPr>
        <w:t xml:space="preserve"> </w:t>
      </w:r>
    </w:p>
    <w:p w14:paraId="41DA8337" w14:textId="247B9AAD" w:rsidR="00FB7EE8" w:rsidRDefault="001479CE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Actuamos de manera prioritaria </w:t>
      </w:r>
      <w:r w:rsidR="00A50C05">
        <w:rPr>
          <w:sz w:val="32"/>
          <w:szCs w:val="32"/>
          <w:lang w:val="es-ES"/>
        </w:rPr>
        <w:t>para</w:t>
      </w:r>
      <w:r>
        <w:rPr>
          <w:sz w:val="32"/>
          <w:szCs w:val="32"/>
          <w:lang w:val="es-ES"/>
        </w:rPr>
        <w:t xml:space="preserve"> mejorar </w:t>
      </w:r>
      <w:r w:rsidR="000734C4">
        <w:rPr>
          <w:sz w:val="32"/>
          <w:szCs w:val="32"/>
          <w:lang w:val="es-ES"/>
        </w:rPr>
        <w:t xml:space="preserve">la integración </w:t>
      </w:r>
      <w:r w:rsidR="00286A3A">
        <w:rPr>
          <w:sz w:val="32"/>
          <w:szCs w:val="32"/>
          <w:lang w:val="es-ES"/>
        </w:rPr>
        <w:t>s</w:t>
      </w:r>
      <w:r w:rsidR="000734C4">
        <w:rPr>
          <w:sz w:val="32"/>
          <w:szCs w:val="32"/>
          <w:lang w:val="es-ES"/>
        </w:rPr>
        <w:t>ocio espacial de la población, minimizando las desigualdades y asimetrías urbanas en lo que hace a la mejora de</w:t>
      </w:r>
      <w:r w:rsidR="00314593">
        <w:rPr>
          <w:sz w:val="32"/>
          <w:szCs w:val="32"/>
          <w:lang w:val="es-ES"/>
        </w:rPr>
        <w:t xml:space="preserve"> vías peatonales, bicisendas</w:t>
      </w:r>
      <w:r w:rsidR="00286A3A">
        <w:rPr>
          <w:sz w:val="32"/>
          <w:szCs w:val="32"/>
          <w:lang w:val="es-ES"/>
        </w:rPr>
        <w:t xml:space="preserve"> </w:t>
      </w:r>
      <w:r w:rsidR="00314593">
        <w:rPr>
          <w:sz w:val="32"/>
          <w:szCs w:val="32"/>
          <w:lang w:val="es-ES"/>
        </w:rPr>
        <w:t xml:space="preserve">y la incorporación del segundo </w:t>
      </w:r>
      <w:r w:rsidR="00AC3D25" w:rsidRPr="00872297">
        <w:rPr>
          <w:sz w:val="32"/>
          <w:szCs w:val="32"/>
          <w:lang w:val="es-ES"/>
        </w:rPr>
        <w:t>Ascensor</w:t>
      </w:r>
      <w:r w:rsidR="00A455C7" w:rsidRPr="00872297">
        <w:rPr>
          <w:sz w:val="32"/>
          <w:szCs w:val="32"/>
          <w:lang w:val="es-ES"/>
        </w:rPr>
        <w:t xml:space="preserve"> </w:t>
      </w:r>
      <w:r w:rsidR="00AC3D25" w:rsidRPr="00872297">
        <w:rPr>
          <w:sz w:val="32"/>
          <w:szCs w:val="32"/>
          <w:lang w:val="es-ES"/>
        </w:rPr>
        <w:t>Urbano</w:t>
      </w:r>
      <w:r w:rsidR="00A455C7" w:rsidRPr="00872297">
        <w:rPr>
          <w:sz w:val="32"/>
          <w:szCs w:val="32"/>
          <w:lang w:val="es-ES"/>
        </w:rPr>
        <w:t xml:space="preserve"> </w:t>
      </w:r>
      <w:r w:rsidR="00314593">
        <w:rPr>
          <w:sz w:val="32"/>
          <w:szCs w:val="32"/>
          <w:lang w:val="es-ES"/>
        </w:rPr>
        <w:t>en Barrio Belgrano</w:t>
      </w:r>
      <w:r w:rsidR="00286A3A">
        <w:rPr>
          <w:sz w:val="32"/>
          <w:szCs w:val="32"/>
          <w:lang w:val="es-ES"/>
        </w:rPr>
        <w:t>. De éste, se registraron cerca de 60.000 usuarios mensuales</w:t>
      </w:r>
      <w:r w:rsidR="006A5B3D">
        <w:rPr>
          <w:sz w:val="32"/>
          <w:szCs w:val="32"/>
          <w:lang w:val="es-ES"/>
        </w:rPr>
        <w:t>,</w:t>
      </w:r>
      <w:r w:rsidR="00286A3A">
        <w:rPr>
          <w:sz w:val="32"/>
          <w:szCs w:val="32"/>
          <w:lang w:val="es-ES"/>
        </w:rPr>
        <w:t xml:space="preserve"> </w:t>
      </w:r>
      <w:r w:rsidR="000734C4">
        <w:rPr>
          <w:sz w:val="32"/>
          <w:szCs w:val="32"/>
          <w:lang w:val="es-ES"/>
        </w:rPr>
        <w:t xml:space="preserve">luego del exitoso funcionamiento del Ascensor </w:t>
      </w:r>
      <w:r w:rsidR="00286A3A">
        <w:rPr>
          <w:sz w:val="32"/>
          <w:szCs w:val="32"/>
          <w:lang w:val="es-ES"/>
        </w:rPr>
        <w:t xml:space="preserve">Urbano </w:t>
      </w:r>
      <w:r w:rsidR="000734C4">
        <w:rPr>
          <w:sz w:val="32"/>
          <w:szCs w:val="32"/>
          <w:lang w:val="es-ES"/>
        </w:rPr>
        <w:t>de Mariano Moreno</w:t>
      </w:r>
      <w:r w:rsidR="005141CB">
        <w:rPr>
          <w:sz w:val="32"/>
          <w:szCs w:val="32"/>
          <w:lang w:val="es-ES"/>
        </w:rPr>
        <w:t xml:space="preserve">, </w:t>
      </w:r>
      <w:r w:rsidR="006A5B3D" w:rsidRPr="006A5B3D">
        <w:rPr>
          <w:sz w:val="32"/>
          <w:szCs w:val="32"/>
          <w:lang w:val="es-ES"/>
        </w:rPr>
        <w:t xml:space="preserve">cuyo registro mensual de </w:t>
      </w:r>
      <w:r w:rsidR="005141CB" w:rsidRPr="006A5B3D">
        <w:rPr>
          <w:sz w:val="32"/>
          <w:szCs w:val="32"/>
          <w:lang w:val="es-ES"/>
        </w:rPr>
        <w:t xml:space="preserve"> </w:t>
      </w:r>
      <w:r w:rsidR="00286A3A">
        <w:rPr>
          <w:sz w:val="32"/>
          <w:szCs w:val="32"/>
          <w:lang w:val="es-ES"/>
        </w:rPr>
        <w:t>u</w:t>
      </w:r>
      <w:r w:rsidR="005141CB" w:rsidRPr="006A5B3D">
        <w:rPr>
          <w:sz w:val="32"/>
          <w:szCs w:val="32"/>
          <w:lang w:val="es-ES"/>
        </w:rPr>
        <w:t>suarios</w:t>
      </w:r>
      <w:r w:rsidR="005141CB">
        <w:rPr>
          <w:sz w:val="32"/>
          <w:szCs w:val="32"/>
          <w:lang w:val="es-ES"/>
        </w:rPr>
        <w:t xml:space="preserve"> </w:t>
      </w:r>
      <w:r w:rsidR="006A5B3D">
        <w:rPr>
          <w:sz w:val="32"/>
          <w:szCs w:val="32"/>
          <w:lang w:val="es-ES"/>
        </w:rPr>
        <w:t>es de</w:t>
      </w:r>
      <w:r w:rsidR="00F77CFC">
        <w:rPr>
          <w:sz w:val="32"/>
          <w:szCs w:val="32"/>
          <w:lang w:val="es-ES"/>
        </w:rPr>
        <w:t xml:space="preserve"> unos 120.000</w:t>
      </w:r>
      <w:r w:rsidR="006A5B3D">
        <w:rPr>
          <w:sz w:val="32"/>
          <w:szCs w:val="32"/>
          <w:lang w:val="es-ES"/>
        </w:rPr>
        <w:t xml:space="preserve">, totalizando aproximadamente 1.500.000 </w:t>
      </w:r>
      <w:r w:rsidR="00286A3A">
        <w:rPr>
          <w:sz w:val="32"/>
          <w:szCs w:val="32"/>
          <w:lang w:val="es-ES"/>
        </w:rPr>
        <w:t>u</w:t>
      </w:r>
      <w:r w:rsidR="006A5B3D">
        <w:rPr>
          <w:sz w:val="32"/>
          <w:szCs w:val="32"/>
          <w:lang w:val="es-ES"/>
        </w:rPr>
        <w:t>suarios</w:t>
      </w:r>
      <w:r w:rsidR="00FB7EE8">
        <w:rPr>
          <w:sz w:val="32"/>
          <w:szCs w:val="32"/>
          <w:lang w:val="es-ES"/>
        </w:rPr>
        <w:t xml:space="preserve"> anuales.</w:t>
      </w:r>
    </w:p>
    <w:p w14:paraId="5D821C7C" w14:textId="34E9B205" w:rsidR="00270A80" w:rsidRDefault="00D67467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 w:rsidRPr="00FB7EE8">
        <w:rPr>
          <w:sz w:val="32"/>
          <w:szCs w:val="32"/>
          <w:lang w:val="es-ES"/>
        </w:rPr>
        <w:t>Respetuosos de</w:t>
      </w:r>
      <w:r w:rsidR="00061C26" w:rsidRPr="00FB7EE8">
        <w:rPr>
          <w:sz w:val="32"/>
          <w:szCs w:val="32"/>
          <w:lang w:val="es-ES"/>
        </w:rPr>
        <w:t xml:space="preserve"> </w:t>
      </w:r>
      <w:r w:rsidRPr="00FB7EE8">
        <w:rPr>
          <w:sz w:val="32"/>
          <w:szCs w:val="32"/>
          <w:lang w:val="es-ES"/>
        </w:rPr>
        <w:t>l</w:t>
      </w:r>
      <w:r w:rsidR="00061C26" w:rsidRPr="00FB7EE8">
        <w:rPr>
          <w:sz w:val="32"/>
          <w:szCs w:val="32"/>
          <w:lang w:val="es-ES"/>
        </w:rPr>
        <w:t xml:space="preserve">a </w:t>
      </w:r>
      <w:r w:rsidR="00061C26" w:rsidRPr="00286A3A">
        <w:rPr>
          <w:b/>
          <w:sz w:val="32"/>
          <w:szCs w:val="32"/>
          <w:lang w:val="es-ES"/>
        </w:rPr>
        <w:t xml:space="preserve">Gestión Ambiental y del </w:t>
      </w:r>
      <w:r w:rsidRPr="00286A3A">
        <w:rPr>
          <w:b/>
          <w:sz w:val="32"/>
          <w:szCs w:val="32"/>
          <w:lang w:val="es-ES"/>
        </w:rPr>
        <w:t>Plan de desarrollo sustentable</w:t>
      </w:r>
      <w:r w:rsidR="00061C26" w:rsidRPr="00FB7EE8">
        <w:rPr>
          <w:sz w:val="32"/>
          <w:szCs w:val="32"/>
          <w:lang w:val="es-ES"/>
        </w:rPr>
        <w:t xml:space="preserve">, implementamos una serie de actividades de impacto, que tienen que ver con </w:t>
      </w:r>
      <w:r w:rsidR="001B4F5C" w:rsidRPr="00FB7EE8">
        <w:rPr>
          <w:sz w:val="32"/>
          <w:szCs w:val="32"/>
          <w:lang w:val="es-ES"/>
        </w:rPr>
        <w:t xml:space="preserve">el Sistema GIRSU de gestión integral de residuos </w:t>
      </w:r>
      <w:r w:rsidR="00DD3AE8" w:rsidRPr="00FB7EE8">
        <w:rPr>
          <w:sz w:val="32"/>
          <w:szCs w:val="32"/>
          <w:lang w:val="es-ES"/>
        </w:rPr>
        <w:t>sólidos</w:t>
      </w:r>
      <w:r w:rsidR="001B4F5C" w:rsidRPr="00FB7EE8">
        <w:rPr>
          <w:sz w:val="32"/>
          <w:szCs w:val="32"/>
          <w:lang w:val="es-ES"/>
        </w:rPr>
        <w:t xml:space="preserve"> urbanos, </w:t>
      </w:r>
      <w:r w:rsidR="00270A80">
        <w:rPr>
          <w:sz w:val="32"/>
          <w:szCs w:val="32"/>
          <w:lang w:val="es-ES"/>
        </w:rPr>
        <w:t>que garantiza de forma ininterrumpida la recolección en un esquema de 34 circuitos, que recolectan alrededor de 430 toneladas diarias.</w:t>
      </w:r>
    </w:p>
    <w:p w14:paraId="3BE2DF5A" w14:textId="0F405324" w:rsidR="00F1182B" w:rsidRDefault="00567BF6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La eficiencia de las Campañas de </w:t>
      </w:r>
      <w:proofErr w:type="spellStart"/>
      <w:r>
        <w:rPr>
          <w:sz w:val="32"/>
          <w:szCs w:val="32"/>
          <w:lang w:val="es-ES"/>
        </w:rPr>
        <w:t>D</w:t>
      </w:r>
      <w:r w:rsidR="00270A80">
        <w:rPr>
          <w:sz w:val="32"/>
          <w:szCs w:val="32"/>
          <w:lang w:val="es-ES"/>
        </w:rPr>
        <w:t>escacharreo</w:t>
      </w:r>
      <w:proofErr w:type="spellEnd"/>
      <w:r>
        <w:rPr>
          <w:sz w:val="32"/>
          <w:szCs w:val="32"/>
          <w:lang w:val="es-ES"/>
        </w:rPr>
        <w:t xml:space="preserve"> se demuestra </w:t>
      </w:r>
      <w:r w:rsidR="00DD3AE8">
        <w:rPr>
          <w:sz w:val="32"/>
          <w:szCs w:val="32"/>
          <w:lang w:val="es-ES"/>
        </w:rPr>
        <w:t xml:space="preserve">en la concientización del Vecino, logrando una </w:t>
      </w:r>
      <w:r>
        <w:rPr>
          <w:sz w:val="32"/>
          <w:szCs w:val="32"/>
          <w:lang w:val="es-ES"/>
        </w:rPr>
        <w:t>baja</w:t>
      </w:r>
      <w:r w:rsidR="00270A80">
        <w:rPr>
          <w:sz w:val="32"/>
          <w:szCs w:val="32"/>
          <w:lang w:val="es-ES"/>
        </w:rPr>
        <w:t xml:space="preserve"> de 2</w:t>
      </w:r>
      <w:r>
        <w:rPr>
          <w:sz w:val="32"/>
          <w:szCs w:val="32"/>
          <w:lang w:val="es-ES"/>
        </w:rPr>
        <w:t>.</w:t>
      </w:r>
      <w:r w:rsidR="00270A80">
        <w:rPr>
          <w:sz w:val="32"/>
          <w:szCs w:val="32"/>
          <w:lang w:val="es-ES"/>
        </w:rPr>
        <w:t>000 toneladas en el año 2021, a 1.000 toneladas en el año 2023</w:t>
      </w:r>
      <w:r>
        <w:rPr>
          <w:sz w:val="32"/>
          <w:szCs w:val="32"/>
          <w:lang w:val="es-ES"/>
        </w:rPr>
        <w:t>.</w:t>
      </w:r>
    </w:p>
    <w:p w14:paraId="74A71B90" w14:textId="350E7DEC" w:rsidR="00DD3AE8" w:rsidRPr="00FB7EE8" w:rsidRDefault="00DD3AE8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Gracias al apoyo de este Concejo Deliberante </w:t>
      </w:r>
      <w:r w:rsidR="00E657A6">
        <w:rPr>
          <w:sz w:val="32"/>
          <w:szCs w:val="32"/>
          <w:lang w:val="es-ES"/>
        </w:rPr>
        <w:t>se</w:t>
      </w:r>
      <w:r>
        <w:rPr>
          <w:sz w:val="32"/>
          <w:szCs w:val="32"/>
          <w:lang w:val="es-ES"/>
        </w:rPr>
        <w:t xml:space="preserve"> declar</w:t>
      </w:r>
      <w:r w:rsidR="000154DE">
        <w:rPr>
          <w:sz w:val="32"/>
          <w:szCs w:val="32"/>
          <w:lang w:val="es-ES"/>
        </w:rPr>
        <w:t>ó</w:t>
      </w:r>
      <w:r>
        <w:rPr>
          <w:sz w:val="32"/>
          <w:szCs w:val="32"/>
          <w:lang w:val="es-ES"/>
        </w:rPr>
        <w:t xml:space="preserve"> la emergencia de los Cementerios</w:t>
      </w:r>
      <w:r w:rsidR="00E657A6">
        <w:rPr>
          <w:sz w:val="32"/>
          <w:szCs w:val="32"/>
          <w:lang w:val="es-ES"/>
        </w:rPr>
        <w:t xml:space="preserve">, dado que las capacidades están </w:t>
      </w:r>
      <w:r w:rsidR="00E657A6">
        <w:rPr>
          <w:sz w:val="32"/>
          <w:szCs w:val="32"/>
          <w:lang w:val="es-ES"/>
        </w:rPr>
        <w:lastRenderedPageBreak/>
        <w:t>sobrepasadas, lo que nos obliga a rediscutir la instalación de un Crematorio en nuestro territorio.</w:t>
      </w:r>
    </w:p>
    <w:p w14:paraId="25F6204E" w14:textId="0E105676" w:rsidR="00E657A6" w:rsidRPr="00A9173E" w:rsidRDefault="00D419CE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Seguimos los lineamientos de un </w:t>
      </w:r>
      <w:r w:rsidR="001479CE">
        <w:rPr>
          <w:sz w:val="32"/>
          <w:szCs w:val="32"/>
          <w:lang w:val="es-ES"/>
        </w:rPr>
        <w:t>Jujuy</w:t>
      </w:r>
      <w:r w:rsidR="00F1182B" w:rsidRPr="00A9173E">
        <w:rPr>
          <w:sz w:val="32"/>
          <w:szCs w:val="32"/>
          <w:lang w:val="es-ES"/>
        </w:rPr>
        <w:t xml:space="preserve"> </w:t>
      </w:r>
      <w:r w:rsidR="001479CE">
        <w:rPr>
          <w:sz w:val="32"/>
          <w:szCs w:val="32"/>
          <w:lang w:val="es-ES"/>
        </w:rPr>
        <w:t>Verde</w:t>
      </w:r>
      <w:r w:rsidR="00E657A6">
        <w:rPr>
          <w:sz w:val="32"/>
          <w:szCs w:val="32"/>
          <w:lang w:val="es-ES"/>
        </w:rPr>
        <w:t xml:space="preserve">, desarrollando diversas acciones con </w:t>
      </w:r>
      <w:r w:rsidR="000154DE">
        <w:rPr>
          <w:sz w:val="32"/>
          <w:szCs w:val="32"/>
          <w:lang w:val="es-ES"/>
        </w:rPr>
        <w:t>P</w:t>
      </w:r>
      <w:r w:rsidR="00C13B93">
        <w:rPr>
          <w:sz w:val="32"/>
          <w:szCs w:val="32"/>
          <w:lang w:val="es-ES"/>
        </w:rPr>
        <w:t>resupuesto</w:t>
      </w:r>
      <w:r w:rsidR="00E657A6">
        <w:rPr>
          <w:sz w:val="32"/>
          <w:szCs w:val="32"/>
          <w:lang w:val="es-ES"/>
        </w:rPr>
        <w:t xml:space="preserve"> </w:t>
      </w:r>
      <w:r w:rsidR="000154DE">
        <w:rPr>
          <w:sz w:val="32"/>
          <w:szCs w:val="32"/>
          <w:lang w:val="es-ES"/>
        </w:rPr>
        <w:t>P</w:t>
      </w:r>
      <w:r w:rsidR="00E657A6">
        <w:rPr>
          <w:sz w:val="32"/>
          <w:szCs w:val="32"/>
          <w:lang w:val="es-ES"/>
        </w:rPr>
        <w:t>articipativo</w:t>
      </w:r>
      <w:r w:rsidR="00C13B93">
        <w:rPr>
          <w:sz w:val="32"/>
          <w:szCs w:val="32"/>
          <w:lang w:val="es-ES"/>
        </w:rPr>
        <w:t xml:space="preserve"> como las </w:t>
      </w:r>
      <w:r w:rsidR="00C13B93" w:rsidRPr="00E657A6">
        <w:rPr>
          <w:sz w:val="32"/>
          <w:szCs w:val="32"/>
          <w:lang w:val="es-ES"/>
        </w:rPr>
        <w:t>estaciones</w:t>
      </w:r>
      <w:r w:rsidR="00E657A6" w:rsidRPr="00E657A6">
        <w:rPr>
          <w:sz w:val="32"/>
          <w:szCs w:val="32"/>
          <w:lang w:val="es-ES"/>
        </w:rPr>
        <w:t xml:space="preserve"> para carga de celulares y calentadores de agua con energía solar.</w:t>
      </w:r>
      <w:r w:rsidR="000154DE">
        <w:rPr>
          <w:sz w:val="32"/>
          <w:szCs w:val="32"/>
          <w:lang w:val="es-ES"/>
        </w:rPr>
        <w:t xml:space="preserve"> </w:t>
      </w:r>
      <w:r w:rsidR="00C13B93">
        <w:rPr>
          <w:sz w:val="32"/>
          <w:szCs w:val="32"/>
          <w:lang w:val="es-ES"/>
        </w:rPr>
        <w:t>Así también, i</w:t>
      </w:r>
      <w:r w:rsidR="00E657A6" w:rsidRPr="00E657A6">
        <w:rPr>
          <w:sz w:val="32"/>
          <w:szCs w:val="32"/>
          <w:lang w:val="es-ES"/>
        </w:rPr>
        <w:t>nstalamos en el edificio municipal paneles solares para el ahorro de energía eléctrica.</w:t>
      </w:r>
      <w:r w:rsidR="00E657A6">
        <w:rPr>
          <w:sz w:val="32"/>
          <w:szCs w:val="32"/>
          <w:lang w:val="es-ES"/>
        </w:rPr>
        <w:t xml:space="preserve"> </w:t>
      </w:r>
    </w:p>
    <w:p w14:paraId="7BA31412" w14:textId="0EFBDF05" w:rsidR="00C75DBC" w:rsidRPr="00D419CE" w:rsidRDefault="00D419CE" w:rsidP="00F17758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En nuestra ciudad se fueron constituyendo </w:t>
      </w:r>
      <w:r w:rsidR="00C75DBC" w:rsidRPr="000154DE">
        <w:rPr>
          <w:b/>
          <w:sz w:val="32"/>
          <w:szCs w:val="32"/>
          <w:lang w:val="es-ES"/>
        </w:rPr>
        <w:t>Nuevas Centralidades</w:t>
      </w:r>
      <w:r w:rsidR="008851D0">
        <w:rPr>
          <w:sz w:val="32"/>
          <w:szCs w:val="32"/>
          <w:lang w:val="es-ES"/>
        </w:rPr>
        <w:t xml:space="preserve">, </w:t>
      </w:r>
      <w:r>
        <w:rPr>
          <w:sz w:val="32"/>
          <w:szCs w:val="32"/>
          <w:lang w:val="es-ES"/>
        </w:rPr>
        <w:t xml:space="preserve">de la misma manera </w:t>
      </w:r>
      <w:r w:rsidR="008851D0">
        <w:rPr>
          <w:sz w:val="32"/>
          <w:szCs w:val="32"/>
          <w:lang w:val="es-ES"/>
        </w:rPr>
        <w:t>con</w:t>
      </w:r>
      <w:r>
        <w:rPr>
          <w:sz w:val="32"/>
          <w:szCs w:val="32"/>
          <w:lang w:val="es-ES"/>
        </w:rPr>
        <w:t xml:space="preserve"> nuestras ciudades vecinas de Palpal</w:t>
      </w:r>
      <w:r w:rsidR="005141CB">
        <w:rPr>
          <w:sz w:val="32"/>
          <w:szCs w:val="32"/>
          <w:lang w:val="es-ES"/>
        </w:rPr>
        <w:t>á</w:t>
      </w:r>
      <w:r>
        <w:rPr>
          <w:sz w:val="32"/>
          <w:szCs w:val="32"/>
          <w:lang w:val="es-ES"/>
        </w:rPr>
        <w:t xml:space="preserve"> y Yala</w:t>
      </w:r>
      <w:r w:rsidR="00E678FB">
        <w:rPr>
          <w:sz w:val="32"/>
          <w:szCs w:val="32"/>
          <w:lang w:val="es-ES"/>
        </w:rPr>
        <w:t xml:space="preserve">, </w:t>
      </w:r>
      <w:r>
        <w:rPr>
          <w:sz w:val="32"/>
          <w:szCs w:val="32"/>
          <w:lang w:val="es-ES"/>
        </w:rPr>
        <w:t xml:space="preserve">integradas en el </w:t>
      </w:r>
      <w:r w:rsidR="0036391F">
        <w:rPr>
          <w:sz w:val="32"/>
          <w:szCs w:val="32"/>
          <w:lang w:val="es-ES"/>
        </w:rPr>
        <w:t>G</w:t>
      </w:r>
      <w:r>
        <w:rPr>
          <w:sz w:val="32"/>
          <w:szCs w:val="32"/>
          <w:lang w:val="es-ES"/>
        </w:rPr>
        <w:t>ran Jujuy</w:t>
      </w:r>
      <w:r w:rsidR="008851D0">
        <w:rPr>
          <w:sz w:val="32"/>
          <w:szCs w:val="32"/>
          <w:lang w:val="es-ES"/>
        </w:rPr>
        <w:t>. P</w:t>
      </w:r>
      <w:r w:rsidR="0036391F">
        <w:rPr>
          <w:sz w:val="32"/>
          <w:szCs w:val="32"/>
          <w:lang w:val="es-ES"/>
        </w:rPr>
        <w:t>róximamente</w:t>
      </w:r>
      <w:r w:rsidR="008851D0">
        <w:rPr>
          <w:sz w:val="32"/>
          <w:szCs w:val="32"/>
          <w:lang w:val="es-ES"/>
        </w:rPr>
        <w:t xml:space="preserve"> se integrará</w:t>
      </w:r>
      <w:r w:rsidR="0036391F">
        <w:rPr>
          <w:sz w:val="32"/>
          <w:szCs w:val="32"/>
          <w:lang w:val="es-ES"/>
        </w:rPr>
        <w:t xml:space="preserve"> San Antonio, colindante con San Salvador a través de Los Alisos.</w:t>
      </w:r>
    </w:p>
    <w:p w14:paraId="5B44AA06" w14:textId="7E5CCF40" w:rsidR="00F77CFC" w:rsidRDefault="0036391F" w:rsidP="00F17758">
      <w:pPr>
        <w:spacing w:after="0" w:line="36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En tal sentido, en nuestra ciudad tenemos </w:t>
      </w:r>
      <w:r w:rsidR="00BC393D">
        <w:rPr>
          <w:sz w:val="32"/>
          <w:szCs w:val="32"/>
          <w:lang w:val="es-ES"/>
        </w:rPr>
        <w:t>n</w:t>
      </w:r>
      <w:r w:rsidR="001479CE">
        <w:rPr>
          <w:sz w:val="32"/>
          <w:szCs w:val="32"/>
          <w:lang w:val="es-ES"/>
        </w:rPr>
        <w:t>uevos</w:t>
      </w:r>
      <w:r w:rsidR="00B66099" w:rsidRPr="00A9173E">
        <w:rPr>
          <w:sz w:val="32"/>
          <w:szCs w:val="32"/>
          <w:lang w:val="es-ES"/>
        </w:rPr>
        <w:t xml:space="preserve"> </w:t>
      </w:r>
      <w:r>
        <w:rPr>
          <w:sz w:val="32"/>
          <w:szCs w:val="32"/>
          <w:lang w:val="es-ES"/>
        </w:rPr>
        <w:t>corredores comerciales, centro</w:t>
      </w:r>
      <w:r w:rsidR="00E678FB">
        <w:rPr>
          <w:sz w:val="32"/>
          <w:szCs w:val="32"/>
          <w:lang w:val="es-ES"/>
        </w:rPr>
        <w:t>s</w:t>
      </w:r>
      <w:r>
        <w:rPr>
          <w:sz w:val="32"/>
          <w:szCs w:val="32"/>
          <w:lang w:val="es-ES"/>
        </w:rPr>
        <w:t xml:space="preserve"> cívicos e instituciones sociales y culturales, fortalecidas por los entes descentralizados</w:t>
      </w:r>
      <w:r w:rsidR="00D539DE">
        <w:rPr>
          <w:sz w:val="32"/>
          <w:szCs w:val="32"/>
          <w:lang w:val="es-ES"/>
        </w:rPr>
        <w:t>, como</w:t>
      </w:r>
      <w:r w:rsidR="00BB7D57">
        <w:rPr>
          <w:sz w:val="32"/>
          <w:szCs w:val="32"/>
          <w:lang w:val="es-ES"/>
        </w:rPr>
        <w:t xml:space="preserve"> los CPV, los </w:t>
      </w:r>
      <w:proofErr w:type="spellStart"/>
      <w:r w:rsidR="00BB7D57">
        <w:rPr>
          <w:sz w:val="32"/>
          <w:szCs w:val="32"/>
          <w:lang w:val="es-ES"/>
        </w:rPr>
        <w:t>NIDO</w:t>
      </w:r>
      <w:r w:rsidR="00E678FB">
        <w:rPr>
          <w:sz w:val="32"/>
          <w:szCs w:val="32"/>
          <w:lang w:val="es-ES"/>
        </w:rPr>
        <w:t>s</w:t>
      </w:r>
      <w:proofErr w:type="spellEnd"/>
      <w:r w:rsidR="00BB7D57">
        <w:rPr>
          <w:sz w:val="32"/>
          <w:szCs w:val="32"/>
          <w:lang w:val="es-ES"/>
        </w:rPr>
        <w:t>, los CIC, y fundamentalmente las delegaciones municipales de Reyes y Alto Comedero</w:t>
      </w:r>
      <w:r w:rsidR="00E678FB">
        <w:rPr>
          <w:sz w:val="32"/>
          <w:szCs w:val="32"/>
          <w:lang w:val="es-ES"/>
        </w:rPr>
        <w:t>. E</w:t>
      </w:r>
      <w:r w:rsidR="00BB7D57">
        <w:rPr>
          <w:sz w:val="32"/>
          <w:szCs w:val="32"/>
          <w:lang w:val="es-ES"/>
        </w:rPr>
        <w:t xml:space="preserve">n esta </w:t>
      </w:r>
      <w:r w:rsidR="00E678FB">
        <w:rPr>
          <w:sz w:val="32"/>
          <w:szCs w:val="32"/>
          <w:lang w:val="es-ES"/>
        </w:rPr>
        <w:t>última</w:t>
      </w:r>
      <w:r w:rsidR="00BB7D57">
        <w:rPr>
          <w:sz w:val="32"/>
          <w:szCs w:val="32"/>
          <w:lang w:val="es-ES"/>
        </w:rPr>
        <w:t xml:space="preserve"> terminamos de construir cuatro locales comerciales, colindantes con lo que será la nueva sede del Banco Macro, que se encuentran en licitación </w:t>
      </w:r>
      <w:r w:rsidR="00F77CFC">
        <w:rPr>
          <w:sz w:val="32"/>
          <w:szCs w:val="32"/>
          <w:lang w:val="es-ES"/>
        </w:rPr>
        <w:t>por parte de la entidad.</w:t>
      </w:r>
    </w:p>
    <w:p w14:paraId="265761F6" w14:textId="6AFD2DB3" w:rsidR="00BB7D57" w:rsidRDefault="00E71534" w:rsidP="00E71534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Todas estas medidas</w:t>
      </w:r>
      <w:r w:rsidR="00F77CFC">
        <w:rPr>
          <w:sz w:val="32"/>
          <w:szCs w:val="32"/>
          <w:lang w:val="es-ES"/>
        </w:rPr>
        <w:t xml:space="preserve">, tendiente a promover </w:t>
      </w:r>
      <w:r w:rsidR="00BB7D57">
        <w:rPr>
          <w:sz w:val="32"/>
          <w:szCs w:val="32"/>
          <w:lang w:val="es-ES"/>
        </w:rPr>
        <w:t>actividades comerciales específicas</w:t>
      </w:r>
      <w:r w:rsidR="00943C7F">
        <w:rPr>
          <w:sz w:val="32"/>
          <w:szCs w:val="32"/>
          <w:lang w:val="es-ES"/>
        </w:rPr>
        <w:t>, que</w:t>
      </w:r>
      <w:r w:rsidR="00F77CFC">
        <w:rPr>
          <w:sz w:val="32"/>
          <w:szCs w:val="32"/>
          <w:lang w:val="es-ES"/>
        </w:rPr>
        <w:t xml:space="preserve"> a su vez,</w:t>
      </w:r>
      <w:r w:rsidR="00943C7F">
        <w:rPr>
          <w:sz w:val="32"/>
          <w:szCs w:val="32"/>
          <w:lang w:val="es-ES"/>
        </w:rPr>
        <w:t xml:space="preserve"> promueven un desarrollo sustentable</w:t>
      </w:r>
      <w:r w:rsidR="006D2D76">
        <w:rPr>
          <w:sz w:val="32"/>
          <w:szCs w:val="32"/>
          <w:lang w:val="es-ES"/>
        </w:rPr>
        <w:t>. E</w:t>
      </w:r>
      <w:r w:rsidR="00F77CFC">
        <w:rPr>
          <w:sz w:val="32"/>
          <w:szCs w:val="32"/>
          <w:lang w:val="es-ES"/>
        </w:rPr>
        <w:t>jemplo de ello es</w:t>
      </w:r>
      <w:r w:rsidR="00943C7F">
        <w:rPr>
          <w:sz w:val="32"/>
          <w:szCs w:val="32"/>
          <w:lang w:val="es-ES"/>
        </w:rPr>
        <w:t xml:space="preserve"> la restauración del </w:t>
      </w:r>
      <w:r w:rsidR="00943C7F" w:rsidRPr="006D2D76">
        <w:rPr>
          <w:b/>
          <w:sz w:val="32"/>
          <w:szCs w:val="32"/>
          <w:lang w:val="es-ES"/>
        </w:rPr>
        <w:t>Mercado 6 de Agosto</w:t>
      </w:r>
      <w:r w:rsidR="00943C7F">
        <w:rPr>
          <w:sz w:val="32"/>
          <w:szCs w:val="32"/>
          <w:lang w:val="es-ES"/>
        </w:rPr>
        <w:t xml:space="preserve">, con propuestas gastronómicas de gran atractivo. </w:t>
      </w:r>
      <w:r w:rsidR="006D2D76">
        <w:rPr>
          <w:sz w:val="32"/>
          <w:szCs w:val="32"/>
          <w:lang w:val="es-ES"/>
        </w:rPr>
        <w:t>Es un p</w:t>
      </w:r>
      <w:r w:rsidR="00943C7F">
        <w:rPr>
          <w:sz w:val="32"/>
          <w:szCs w:val="32"/>
          <w:lang w:val="es-ES"/>
        </w:rPr>
        <w:t xml:space="preserve">royecto </w:t>
      </w:r>
      <w:r w:rsidR="00402B9E">
        <w:rPr>
          <w:sz w:val="32"/>
          <w:szCs w:val="32"/>
          <w:lang w:val="es-ES"/>
        </w:rPr>
        <w:t>emblemático</w:t>
      </w:r>
      <w:r w:rsidR="00943C7F">
        <w:rPr>
          <w:sz w:val="32"/>
          <w:szCs w:val="32"/>
          <w:lang w:val="es-ES"/>
        </w:rPr>
        <w:t xml:space="preserve"> que recuper</w:t>
      </w:r>
      <w:r w:rsidR="00402B9E">
        <w:rPr>
          <w:sz w:val="32"/>
          <w:szCs w:val="32"/>
          <w:lang w:val="es-ES"/>
        </w:rPr>
        <w:t>ó</w:t>
      </w:r>
      <w:r w:rsidR="00943C7F">
        <w:rPr>
          <w:sz w:val="32"/>
          <w:szCs w:val="32"/>
          <w:lang w:val="es-ES"/>
        </w:rPr>
        <w:t xml:space="preserve"> par</w:t>
      </w:r>
      <w:r w:rsidR="00402B9E">
        <w:rPr>
          <w:sz w:val="32"/>
          <w:szCs w:val="32"/>
          <w:lang w:val="es-ES"/>
        </w:rPr>
        <w:t>a</w:t>
      </w:r>
      <w:r w:rsidR="00943C7F">
        <w:rPr>
          <w:sz w:val="32"/>
          <w:szCs w:val="32"/>
          <w:lang w:val="es-ES"/>
        </w:rPr>
        <w:t xml:space="preserve"> la </w:t>
      </w:r>
      <w:r w:rsidR="00402B9E">
        <w:rPr>
          <w:sz w:val="32"/>
          <w:szCs w:val="32"/>
          <w:lang w:val="es-ES"/>
        </w:rPr>
        <w:t>ciudad</w:t>
      </w:r>
      <w:r w:rsidR="00943C7F">
        <w:rPr>
          <w:sz w:val="32"/>
          <w:szCs w:val="32"/>
          <w:lang w:val="es-ES"/>
        </w:rPr>
        <w:t xml:space="preserve"> un edificio patrimonial</w:t>
      </w:r>
      <w:r w:rsidR="006D2D76">
        <w:rPr>
          <w:sz w:val="32"/>
          <w:szCs w:val="32"/>
          <w:lang w:val="es-ES"/>
        </w:rPr>
        <w:t xml:space="preserve"> </w:t>
      </w:r>
      <w:r w:rsidR="00943C7F">
        <w:rPr>
          <w:sz w:val="32"/>
          <w:szCs w:val="32"/>
          <w:lang w:val="es-ES"/>
        </w:rPr>
        <w:t>y que se encuentra dentro del circuito turístico del área cent</w:t>
      </w:r>
      <w:r w:rsidR="00402B9E">
        <w:rPr>
          <w:sz w:val="32"/>
          <w:szCs w:val="32"/>
          <w:lang w:val="es-ES"/>
        </w:rPr>
        <w:t>r</w:t>
      </w:r>
      <w:r w:rsidR="00943C7F">
        <w:rPr>
          <w:sz w:val="32"/>
          <w:szCs w:val="32"/>
          <w:lang w:val="es-ES"/>
        </w:rPr>
        <w:t>al</w:t>
      </w:r>
      <w:r w:rsidR="00402B9E">
        <w:rPr>
          <w:sz w:val="32"/>
          <w:szCs w:val="32"/>
          <w:lang w:val="es-ES"/>
        </w:rPr>
        <w:t>.</w:t>
      </w:r>
    </w:p>
    <w:p w14:paraId="50CD6763" w14:textId="157FF131" w:rsidR="00B66099" w:rsidRDefault="00A339CC" w:rsidP="00E71534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lastRenderedPageBreak/>
        <w:t xml:space="preserve">Las intervenciones </w:t>
      </w:r>
      <w:r w:rsidR="00471CB4">
        <w:rPr>
          <w:sz w:val="32"/>
          <w:szCs w:val="32"/>
          <w:lang w:val="es-ES"/>
        </w:rPr>
        <w:t xml:space="preserve">en nuestra ciudad </w:t>
      </w:r>
      <w:r>
        <w:rPr>
          <w:sz w:val="32"/>
          <w:szCs w:val="32"/>
          <w:lang w:val="es-ES"/>
        </w:rPr>
        <w:t xml:space="preserve">que viene haciendo el Gobierno de la </w:t>
      </w:r>
      <w:r w:rsidR="0099470D">
        <w:rPr>
          <w:sz w:val="32"/>
          <w:szCs w:val="32"/>
          <w:lang w:val="es-ES"/>
        </w:rPr>
        <w:t>Provincia</w:t>
      </w:r>
      <w:r>
        <w:rPr>
          <w:sz w:val="32"/>
          <w:szCs w:val="32"/>
          <w:lang w:val="es-ES"/>
        </w:rPr>
        <w:t xml:space="preserve"> </w:t>
      </w:r>
      <w:r w:rsidR="00501CF2">
        <w:rPr>
          <w:sz w:val="32"/>
          <w:szCs w:val="32"/>
          <w:lang w:val="es-ES"/>
        </w:rPr>
        <w:t>en colaboración con el Municipio</w:t>
      </w:r>
      <w:r>
        <w:rPr>
          <w:sz w:val="32"/>
          <w:szCs w:val="32"/>
          <w:lang w:val="es-ES"/>
        </w:rPr>
        <w:t>, genera</w:t>
      </w:r>
      <w:r w:rsidR="00954FBD">
        <w:rPr>
          <w:sz w:val="32"/>
          <w:szCs w:val="32"/>
          <w:lang w:val="es-ES"/>
        </w:rPr>
        <w:t>ran</w:t>
      </w:r>
      <w:r>
        <w:rPr>
          <w:sz w:val="32"/>
          <w:szCs w:val="32"/>
          <w:lang w:val="es-ES"/>
        </w:rPr>
        <w:t xml:space="preserve"> nuevos polos de </w:t>
      </w:r>
      <w:r w:rsidR="00501CF2">
        <w:rPr>
          <w:sz w:val="32"/>
          <w:szCs w:val="32"/>
          <w:lang w:val="es-ES"/>
        </w:rPr>
        <w:t>a</w:t>
      </w:r>
      <w:r>
        <w:rPr>
          <w:sz w:val="32"/>
          <w:szCs w:val="32"/>
          <w:lang w:val="es-ES"/>
        </w:rPr>
        <w:t>ctividad</w:t>
      </w:r>
      <w:r w:rsidR="00501CF2">
        <w:rPr>
          <w:sz w:val="32"/>
          <w:szCs w:val="32"/>
          <w:lang w:val="es-ES"/>
        </w:rPr>
        <w:t xml:space="preserve"> económica</w:t>
      </w:r>
      <w:r>
        <w:rPr>
          <w:sz w:val="32"/>
          <w:szCs w:val="32"/>
          <w:lang w:val="es-ES"/>
        </w:rPr>
        <w:t xml:space="preserve"> y desarrollo turístico, como lo son</w:t>
      </w:r>
      <w:r w:rsidR="00501CF2">
        <w:rPr>
          <w:sz w:val="32"/>
          <w:szCs w:val="32"/>
          <w:lang w:val="es-ES"/>
        </w:rPr>
        <w:t xml:space="preserve"> la ciudad cultural, la restauración del Cabildo, </w:t>
      </w:r>
      <w:r w:rsidR="00471CB4">
        <w:rPr>
          <w:sz w:val="32"/>
          <w:szCs w:val="32"/>
          <w:lang w:val="es-ES"/>
        </w:rPr>
        <w:t xml:space="preserve">el </w:t>
      </w:r>
      <w:r w:rsidR="00501CF2">
        <w:rPr>
          <w:sz w:val="32"/>
          <w:szCs w:val="32"/>
          <w:lang w:val="es-ES"/>
        </w:rPr>
        <w:t>Museo</w:t>
      </w:r>
      <w:r w:rsidR="00B66099" w:rsidRPr="00A9173E">
        <w:rPr>
          <w:sz w:val="32"/>
          <w:szCs w:val="32"/>
          <w:lang w:val="es-ES"/>
        </w:rPr>
        <w:t xml:space="preserve"> Lola Mora,  </w:t>
      </w:r>
      <w:r w:rsidR="00471CB4">
        <w:rPr>
          <w:sz w:val="32"/>
          <w:szCs w:val="32"/>
          <w:lang w:val="es-ES"/>
        </w:rPr>
        <w:t xml:space="preserve">la </w:t>
      </w:r>
      <w:r w:rsidR="00B66099" w:rsidRPr="00A9173E">
        <w:rPr>
          <w:sz w:val="32"/>
          <w:szCs w:val="32"/>
          <w:lang w:val="es-ES"/>
        </w:rPr>
        <w:t>Ciudad de la Artes</w:t>
      </w:r>
      <w:r w:rsidR="00954FBD">
        <w:rPr>
          <w:sz w:val="32"/>
          <w:szCs w:val="32"/>
          <w:lang w:val="es-ES"/>
        </w:rPr>
        <w:t>, y sobre las cuales tendremos que desarrollar actividades complementarias que propendan a un desarrollo integral.</w:t>
      </w:r>
    </w:p>
    <w:p w14:paraId="019E387F" w14:textId="182222FE" w:rsidR="00C43BA8" w:rsidRDefault="00776B16" w:rsidP="00E71534">
      <w:pPr>
        <w:spacing w:after="0" w:line="360" w:lineRule="auto"/>
        <w:jc w:val="both"/>
      </w:pPr>
      <w:r>
        <w:rPr>
          <w:sz w:val="32"/>
          <w:szCs w:val="32"/>
          <w:lang w:val="es-ES"/>
        </w:rPr>
        <w:t>Todo esto fortalece el progreso de nuestra ciudad como destino turístico</w:t>
      </w:r>
      <w:r w:rsidR="003E5850">
        <w:rPr>
          <w:sz w:val="32"/>
          <w:szCs w:val="32"/>
          <w:lang w:val="es-ES"/>
        </w:rPr>
        <w:t>, ya</w:t>
      </w:r>
      <w:r>
        <w:rPr>
          <w:sz w:val="32"/>
          <w:szCs w:val="32"/>
          <w:lang w:val="es-ES"/>
        </w:rPr>
        <w:t xml:space="preserve"> instalado a nivel nacional</w:t>
      </w:r>
      <w:r w:rsidR="003E5850">
        <w:rPr>
          <w:sz w:val="32"/>
          <w:szCs w:val="32"/>
          <w:lang w:val="es-ES"/>
        </w:rPr>
        <w:t xml:space="preserve">, </w:t>
      </w:r>
      <w:r w:rsidR="00A0419D">
        <w:rPr>
          <w:sz w:val="32"/>
          <w:szCs w:val="32"/>
          <w:lang w:val="es-ES"/>
        </w:rPr>
        <w:t>a nivel local y regional, potenciado por los diversos festivales</w:t>
      </w:r>
      <w:r w:rsidR="000F740C">
        <w:rPr>
          <w:sz w:val="32"/>
          <w:szCs w:val="32"/>
          <w:lang w:val="es-ES"/>
        </w:rPr>
        <w:t xml:space="preserve">, como el de </w:t>
      </w:r>
      <w:r w:rsidR="003E5850">
        <w:rPr>
          <w:sz w:val="32"/>
          <w:szCs w:val="32"/>
          <w:lang w:val="es-ES"/>
        </w:rPr>
        <w:t>L</w:t>
      </w:r>
      <w:r w:rsidR="000F740C">
        <w:rPr>
          <w:sz w:val="32"/>
          <w:szCs w:val="32"/>
          <w:lang w:val="es-ES"/>
        </w:rPr>
        <w:t>os Hornitos,</w:t>
      </w:r>
      <w:r w:rsidR="00C43BA8" w:rsidRPr="00A9173E">
        <w:rPr>
          <w:sz w:val="32"/>
          <w:szCs w:val="32"/>
          <w:lang w:val="es-ES"/>
        </w:rPr>
        <w:t xml:space="preserve"> </w:t>
      </w:r>
      <w:r w:rsidR="0099470D">
        <w:rPr>
          <w:sz w:val="32"/>
          <w:szCs w:val="32"/>
          <w:lang w:val="es-ES"/>
        </w:rPr>
        <w:t>de</w:t>
      </w:r>
      <w:r w:rsidR="00C43BA8" w:rsidRPr="00A9173E">
        <w:rPr>
          <w:sz w:val="32"/>
          <w:szCs w:val="32"/>
          <w:lang w:val="es-ES"/>
        </w:rPr>
        <w:t xml:space="preserve"> </w:t>
      </w:r>
      <w:r w:rsidR="0099470D">
        <w:rPr>
          <w:sz w:val="32"/>
          <w:szCs w:val="32"/>
          <w:lang w:val="es-ES"/>
        </w:rPr>
        <w:t>la</w:t>
      </w:r>
      <w:r w:rsidR="00C43BA8" w:rsidRPr="00A9173E">
        <w:rPr>
          <w:sz w:val="32"/>
          <w:szCs w:val="32"/>
          <w:lang w:val="es-ES"/>
        </w:rPr>
        <w:t xml:space="preserve"> </w:t>
      </w:r>
      <w:r w:rsidR="0099470D">
        <w:rPr>
          <w:sz w:val="32"/>
          <w:szCs w:val="32"/>
          <w:lang w:val="es-ES"/>
        </w:rPr>
        <w:t>Cerveza</w:t>
      </w:r>
      <w:r w:rsidR="00C43BA8" w:rsidRPr="00A9173E">
        <w:rPr>
          <w:sz w:val="32"/>
          <w:szCs w:val="32"/>
          <w:lang w:val="es-ES"/>
        </w:rPr>
        <w:t xml:space="preserve"> </w:t>
      </w:r>
      <w:r w:rsidR="0099470D">
        <w:rPr>
          <w:sz w:val="32"/>
          <w:szCs w:val="32"/>
          <w:lang w:val="es-ES"/>
        </w:rPr>
        <w:t>y</w:t>
      </w:r>
      <w:r w:rsidR="00C43BA8" w:rsidRPr="00A9173E">
        <w:rPr>
          <w:sz w:val="32"/>
          <w:szCs w:val="32"/>
          <w:lang w:val="es-ES"/>
        </w:rPr>
        <w:t xml:space="preserve"> </w:t>
      </w:r>
      <w:r w:rsidR="0099470D">
        <w:rPr>
          <w:sz w:val="32"/>
          <w:szCs w:val="32"/>
          <w:lang w:val="es-ES"/>
        </w:rPr>
        <w:t>Pizza</w:t>
      </w:r>
      <w:r w:rsidR="00C43BA8" w:rsidRPr="00A9173E">
        <w:rPr>
          <w:sz w:val="32"/>
          <w:szCs w:val="32"/>
          <w:lang w:val="es-ES"/>
        </w:rPr>
        <w:t xml:space="preserve"> </w:t>
      </w:r>
      <w:r w:rsidR="000F740C">
        <w:rPr>
          <w:sz w:val="32"/>
          <w:szCs w:val="32"/>
          <w:lang w:val="es-ES"/>
        </w:rPr>
        <w:t xml:space="preserve">Jujeña, </w:t>
      </w:r>
      <w:r w:rsidR="003E5850">
        <w:rPr>
          <w:sz w:val="32"/>
          <w:szCs w:val="32"/>
          <w:lang w:val="es-ES"/>
        </w:rPr>
        <w:t xml:space="preserve">el del </w:t>
      </w:r>
      <w:r w:rsidR="003E5850" w:rsidRPr="00A9173E">
        <w:rPr>
          <w:sz w:val="32"/>
          <w:szCs w:val="32"/>
          <w:lang w:val="es-ES"/>
        </w:rPr>
        <w:t xml:space="preserve">Locro, </w:t>
      </w:r>
      <w:r w:rsidR="003E5850">
        <w:rPr>
          <w:sz w:val="32"/>
          <w:szCs w:val="32"/>
          <w:lang w:val="es-ES"/>
        </w:rPr>
        <w:t xml:space="preserve">la </w:t>
      </w:r>
      <w:r w:rsidR="003E5850" w:rsidRPr="00A9173E">
        <w:rPr>
          <w:sz w:val="32"/>
          <w:szCs w:val="32"/>
          <w:lang w:val="es-ES"/>
        </w:rPr>
        <w:t>Empanada</w:t>
      </w:r>
      <w:r w:rsidR="003E5850">
        <w:rPr>
          <w:sz w:val="32"/>
          <w:szCs w:val="32"/>
          <w:lang w:val="es-ES"/>
        </w:rPr>
        <w:t xml:space="preserve"> y del Tamal. </w:t>
      </w:r>
      <w:r w:rsidR="000F740C">
        <w:rPr>
          <w:sz w:val="32"/>
          <w:szCs w:val="32"/>
          <w:lang w:val="es-ES"/>
        </w:rPr>
        <w:t xml:space="preserve">Actividades culturales que favorecen el </w:t>
      </w:r>
      <w:proofErr w:type="spellStart"/>
      <w:r w:rsidR="000F740C">
        <w:rPr>
          <w:sz w:val="32"/>
          <w:szCs w:val="32"/>
          <w:lang w:val="es-ES"/>
        </w:rPr>
        <w:t>emprendedurismo</w:t>
      </w:r>
      <w:proofErr w:type="spellEnd"/>
      <w:r w:rsidR="000F740C">
        <w:rPr>
          <w:sz w:val="32"/>
          <w:szCs w:val="32"/>
          <w:lang w:val="es-ES"/>
        </w:rPr>
        <w:t xml:space="preserve"> de producción </w:t>
      </w:r>
      <w:r w:rsidR="00DD0F06">
        <w:rPr>
          <w:sz w:val="32"/>
          <w:szCs w:val="32"/>
          <w:lang w:val="es-ES"/>
        </w:rPr>
        <w:t>local.</w:t>
      </w:r>
    </w:p>
    <w:p w14:paraId="3EB394B0" w14:textId="32FE2DD1" w:rsidR="00C43BA8" w:rsidRPr="00A9173E" w:rsidRDefault="00DD0F06" w:rsidP="00E71534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De igual manera el </w:t>
      </w:r>
      <w:r w:rsidR="003E5850" w:rsidRPr="00A9173E">
        <w:rPr>
          <w:sz w:val="32"/>
          <w:szCs w:val="32"/>
          <w:lang w:val="es-ES"/>
        </w:rPr>
        <w:t xml:space="preserve">Paseo </w:t>
      </w:r>
      <w:r w:rsidR="003E5850">
        <w:rPr>
          <w:sz w:val="32"/>
          <w:szCs w:val="32"/>
          <w:lang w:val="es-ES"/>
        </w:rPr>
        <w:t>d</w:t>
      </w:r>
      <w:r w:rsidR="003E5850" w:rsidRPr="00A9173E">
        <w:rPr>
          <w:sz w:val="32"/>
          <w:szCs w:val="32"/>
          <w:lang w:val="es-ES"/>
        </w:rPr>
        <w:t xml:space="preserve">e </w:t>
      </w:r>
      <w:r w:rsidR="003E5850">
        <w:rPr>
          <w:sz w:val="32"/>
          <w:szCs w:val="32"/>
          <w:lang w:val="es-ES"/>
        </w:rPr>
        <w:t>l</w:t>
      </w:r>
      <w:r w:rsidR="003E5850" w:rsidRPr="00A9173E">
        <w:rPr>
          <w:sz w:val="32"/>
          <w:szCs w:val="32"/>
          <w:lang w:val="es-ES"/>
        </w:rPr>
        <w:t>as Plantas</w:t>
      </w:r>
      <w:r>
        <w:rPr>
          <w:sz w:val="32"/>
          <w:szCs w:val="32"/>
          <w:lang w:val="es-ES"/>
        </w:rPr>
        <w:t>, que sábado tras sábado</w:t>
      </w:r>
      <w:r w:rsidR="0045398E">
        <w:rPr>
          <w:sz w:val="32"/>
          <w:szCs w:val="32"/>
          <w:lang w:val="es-ES"/>
        </w:rPr>
        <w:t xml:space="preserve"> desde hace más de 10 años,</w:t>
      </w:r>
      <w:r>
        <w:rPr>
          <w:sz w:val="32"/>
          <w:szCs w:val="32"/>
          <w:lang w:val="es-ES"/>
        </w:rPr>
        <w:t xml:space="preserve"> se desarrolla en la avenida 19 de Abril como oferta directa de los productores al vecino de nuestra ciudad.</w:t>
      </w:r>
    </w:p>
    <w:p w14:paraId="0A5BF6D0" w14:textId="3C6969DF" w:rsidR="003F57EA" w:rsidRDefault="00DD0F06" w:rsidP="00E71534">
      <w:pPr>
        <w:spacing w:after="0" w:line="360" w:lineRule="auto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Mención aparte merece la instalación</w:t>
      </w:r>
      <w:r w:rsidR="006D57CB">
        <w:rPr>
          <w:sz w:val="32"/>
          <w:szCs w:val="32"/>
          <w:lang w:val="es-ES"/>
        </w:rPr>
        <w:t>, a nivel nacional,</w:t>
      </w:r>
      <w:r>
        <w:rPr>
          <w:sz w:val="32"/>
          <w:szCs w:val="32"/>
          <w:lang w:val="es-ES"/>
        </w:rPr>
        <w:t xml:space="preserve"> del carnaval jujeño </w:t>
      </w:r>
      <w:r w:rsidR="003F57EA">
        <w:rPr>
          <w:sz w:val="32"/>
          <w:szCs w:val="32"/>
          <w:lang w:val="es-ES"/>
        </w:rPr>
        <w:t>a través de la promoción provincial</w:t>
      </w:r>
      <w:r w:rsidR="00EA5557">
        <w:rPr>
          <w:sz w:val="32"/>
          <w:szCs w:val="32"/>
          <w:lang w:val="es-ES"/>
        </w:rPr>
        <w:t xml:space="preserve">, con una </w:t>
      </w:r>
      <w:r w:rsidR="006D57CB">
        <w:rPr>
          <w:sz w:val="32"/>
          <w:szCs w:val="32"/>
          <w:lang w:val="es-ES"/>
        </w:rPr>
        <w:t>masiva</w:t>
      </w:r>
      <w:r w:rsidR="0052689C">
        <w:rPr>
          <w:sz w:val="32"/>
          <w:szCs w:val="32"/>
          <w:lang w:val="es-ES"/>
        </w:rPr>
        <w:t xml:space="preserve"> participación</w:t>
      </w:r>
      <w:r w:rsidR="00DD2B2F">
        <w:rPr>
          <w:sz w:val="32"/>
          <w:szCs w:val="32"/>
          <w:lang w:val="es-ES"/>
        </w:rPr>
        <w:t>,</w:t>
      </w:r>
      <w:r w:rsidR="0052689C">
        <w:rPr>
          <w:sz w:val="32"/>
          <w:szCs w:val="32"/>
          <w:lang w:val="es-ES"/>
        </w:rPr>
        <w:t xml:space="preserve"> en el cual</w:t>
      </w:r>
      <w:r w:rsidR="00EA5557">
        <w:rPr>
          <w:sz w:val="32"/>
          <w:szCs w:val="32"/>
          <w:lang w:val="es-ES"/>
        </w:rPr>
        <w:t xml:space="preserve"> </w:t>
      </w:r>
      <w:r w:rsidR="006D57CB" w:rsidRPr="0052689C">
        <w:rPr>
          <w:sz w:val="32"/>
          <w:szCs w:val="32"/>
          <w:highlight w:val="yellow"/>
          <w:lang w:val="es-ES"/>
        </w:rPr>
        <w:t>organizamos</w:t>
      </w:r>
      <w:r w:rsidR="0052689C">
        <w:rPr>
          <w:sz w:val="32"/>
          <w:szCs w:val="32"/>
          <w:highlight w:val="yellow"/>
          <w:lang w:val="es-ES"/>
        </w:rPr>
        <w:t xml:space="preserve"> todos los servicios y actividades comerciales  para el </w:t>
      </w:r>
      <w:proofErr w:type="spellStart"/>
      <w:r w:rsidR="0052689C">
        <w:rPr>
          <w:sz w:val="32"/>
          <w:szCs w:val="32"/>
          <w:highlight w:val="yellow"/>
          <w:lang w:val="es-ES"/>
        </w:rPr>
        <w:t>carnavalodromo</w:t>
      </w:r>
      <w:proofErr w:type="spellEnd"/>
      <w:r w:rsidR="0052689C">
        <w:rPr>
          <w:sz w:val="32"/>
          <w:szCs w:val="32"/>
          <w:highlight w:val="yellow"/>
          <w:lang w:val="es-ES"/>
        </w:rPr>
        <w:t xml:space="preserve"> y </w:t>
      </w:r>
      <w:r w:rsidR="006D57CB" w:rsidRPr="0052689C">
        <w:rPr>
          <w:sz w:val="32"/>
          <w:szCs w:val="32"/>
          <w:highlight w:val="yellow"/>
          <w:lang w:val="es-ES"/>
        </w:rPr>
        <w:t xml:space="preserve"> Festival</w:t>
      </w:r>
      <w:r w:rsidR="003F57EA" w:rsidRPr="0052689C">
        <w:rPr>
          <w:sz w:val="32"/>
          <w:szCs w:val="32"/>
          <w:highlight w:val="yellow"/>
          <w:lang w:val="es-ES"/>
        </w:rPr>
        <w:t xml:space="preserve"> del </w:t>
      </w:r>
      <w:r w:rsidR="006D57CB" w:rsidRPr="0052689C">
        <w:rPr>
          <w:sz w:val="32"/>
          <w:szCs w:val="32"/>
          <w:highlight w:val="yellow"/>
          <w:lang w:val="es-ES"/>
        </w:rPr>
        <w:t>Carnaval</w:t>
      </w:r>
      <w:r w:rsidR="00C43BA8" w:rsidRPr="0052689C">
        <w:rPr>
          <w:sz w:val="32"/>
          <w:szCs w:val="32"/>
          <w:highlight w:val="yellow"/>
          <w:lang w:val="es-ES"/>
        </w:rPr>
        <w:t xml:space="preserve"> </w:t>
      </w:r>
      <w:r w:rsidR="006D57CB" w:rsidRPr="0052689C">
        <w:rPr>
          <w:sz w:val="32"/>
          <w:szCs w:val="32"/>
          <w:highlight w:val="yellow"/>
          <w:lang w:val="es-ES"/>
        </w:rPr>
        <w:t>de</w:t>
      </w:r>
      <w:r w:rsidR="00C43BA8" w:rsidRPr="0052689C">
        <w:rPr>
          <w:sz w:val="32"/>
          <w:szCs w:val="32"/>
          <w:highlight w:val="yellow"/>
          <w:lang w:val="es-ES"/>
        </w:rPr>
        <w:t xml:space="preserve"> </w:t>
      </w:r>
      <w:r w:rsidR="006D57CB" w:rsidRPr="0052689C">
        <w:rPr>
          <w:sz w:val="32"/>
          <w:szCs w:val="32"/>
          <w:highlight w:val="yellow"/>
          <w:lang w:val="es-ES"/>
        </w:rPr>
        <w:t>los</w:t>
      </w:r>
      <w:r w:rsidR="00C43BA8" w:rsidRPr="0052689C">
        <w:rPr>
          <w:sz w:val="32"/>
          <w:szCs w:val="32"/>
          <w:highlight w:val="yellow"/>
          <w:lang w:val="es-ES"/>
        </w:rPr>
        <w:t xml:space="preserve"> </w:t>
      </w:r>
      <w:proofErr w:type="spellStart"/>
      <w:r w:rsidR="006D57CB" w:rsidRPr="0052689C">
        <w:rPr>
          <w:sz w:val="32"/>
          <w:szCs w:val="32"/>
          <w:highlight w:val="yellow"/>
          <w:lang w:val="es-ES"/>
        </w:rPr>
        <w:t>Tekis</w:t>
      </w:r>
      <w:proofErr w:type="spellEnd"/>
      <w:r w:rsidR="003F57EA" w:rsidRPr="0052689C">
        <w:rPr>
          <w:sz w:val="32"/>
          <w:szCs w:val="32"/>
          <w:highlight w:val="yellow"/>
          <w:lang w:val="es-ES"/>
        </w:rPr>
        <w:t xml:space="preserve">, </w:t>
      </w:r>
      <w:r w:rsidR="00B65C4A" w:rsidRPr="0052689C">
        <w:rPr>
          <w:sz w:val="32"/>
          <w:szCs w:val="32"/>
          <w:highlight w:val="yellow"/>
          <w:lang w:val="es-ES"/>
        </w:rPr>
        <w:t xml:space="preserve">en la Ciudad Cultural, </w:t>
      </w:r>
      <w:r w:rsidR="00DD2B2F">
        <w:rPr>
          <w:sz w:val="32"/>
          <w:szCs w:val="32"/>
          <w:lang w:val="es-ES"/>
        </w:rPr>
        <w:t>generando</w:t>
      </w:r>
      <w:r w:rsidR="003F57EA">
        <w:rPr>
          <w:sz w:val="32"/>
          <w:szCs w:val="32"/>
          <w:lang w:val="es-ES"/>
        </w:rPr>
        <w:t xml:space="preserve"> grandes posibilidades a los emprendedores locales.</w:t>
      </w:r>
    </w:p>
    <w:p w14:paraId="61D95BD0" w14:textId="5C2AF32E" w:rsidR="00764D2A" w:rsidRPr="00752AA0" w:rsidRDefault="00861DA1" w:rsidP="00E71534">
      <w:pPr>
        <w:spacing w:after="0" w:line="360" w:lineRule="auto"/>
        <w:jc w:val="both"/>
        <w:rPr>
          <w:color w:val="FF0000"/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No es menor el desarrollo de acciones de promoción Socio </w:t>
      </w:r>
      <w:r w:rsidR="00764D2A">
        <w:rPr>
          <w:sz w:val="32"/>
          <w:szCs w:val="32"/>
          <w:lang w:val="es-ES"/>
        </w:rPr>
        <w:t>Cultural y</w:t>
      </w:r>
      <w:r>
        <w:rPr>
          <w:sz w:val="32"/>
          <w:szCs w:val="32"/>
          <w:lang w:val="es-ES"/>
        </w:rPr>
        <w:t xml:space="preserve"> Deportiva </w:t>
      </w:r>
      <w:r w:rsidR="00234669">
        <w:rPr>
          <w:sz w:val="32"/>
          <w:szCs w:val="32"/>
          <w:lang w:val="es-ES"/>
        </w:rPr>
        <w:t>que el municipio realiza permanentemente en los diversos edificios municipales descentralizados.</w:t>
      </w:r>
      <w:r w:rsidR="00EA70E7">
        <w:rPr>
          <w:sz w:val="32"/>
          <w:szCs w:val="32"/>
          <w:lang w:val="es-ES"/>
        </w:rPr>
        <w:t xml:space="preserve"> En este último </w:t>
      </w:r>
      <w:r w:rsidR="00EA70E7">
        <w:rPr>
          <w:sz w:val="32"/>
          <w:szCs w:val="32"/>
          <w:lang w:val="es-ES"/>
        </w:rPr>
        <w:lastRenderedPageBreak/>
        <w:t>periodo se hizo una nueva</w:t>
      </w:r>
      <w:r w:rsidR="00764D2A">
        <w:rPr>
          <w:sz w:val="32"/>
          <w:szCs w:val="32"/>
          <w:lang w:val="es-ES"/>
        </w:rPr>
        <w:t xml:space="preserve"> </w:t>
      </w:r>
      <w:r w:rsidR="008F5A87">
        <w:rPr>
          <w:sz w:val="32"/>
          <w:szCs w:val="32"/>
          <w:lang w:val="es-ES"/>
        </w:rPr>
        <w:t>inversión con</w:t>
      </w:r>
      <w:r w:rsidR="00764D2A">
        <w:rPr>
          <w:sz w:val="32"/>
          <w:szCs w:val="32"/>
          <w:lang w:val="es-ES"/>
        </w:rPr>
        <w:t xml:space="preserve"> intervenciones</w:t>
      </w:r>
      <w:r w:rsidR="008F5A87">
        <w:rPr>
          <w:sz w:val="32"/>
          <w:szCs w:val="32"/>
          <w:lang w:val="es-ES"/>
        </w:rPr>
        <w:t xml:space="preserve"> </w:t>
      </w:r>
      <w:r w:rsidR="003E5850">
        <w:rPr>
          <w:sz w:val="32"/>
          <w:szCs w:val="32"/>
          <w:lang w:val="es-ES"/>
        </w:rPr>
        <w:t>en</w:t>
      </w:r>
      <w:r w:rsidR="00764D2A">
        <w:rPr>
          <w:sz w:val="32"/>
          <w:szCs w:val="32"/>
          <w:lang w:val="es-ES"/>
        </w:rPr>
        <w:t xml:space="preserve"> </w:t>
      </w:r>
      <w:r w:rsidR="008F5A87">
        <w:rPr>
          <w:sz w:val="32"/>
          <w:szCs w:val="32"/>
          <w:lang w:val="es-ES"/>
        </w:rPr>
        <w:t>e</w:t>
      </w:r>
      <w:r w:rsidR="00764D2A">
        <w:rPr>
          <w:sz w:val="32"/>
          <w:szCs w:val="32"/>
          <w:lang w:val="es-ES"/>
        </w:rPr>
        <w:t xml:space="preserve">l </w:t>
      </w:r>
      <w:r w:rsidR="00195886" w:rsidRPr="00752AA0">
        <w:rPr>
          <w:sz w:val="32"/>
          <w:szCs w:val="32"/>
          <w:lang w:val="es-ES"/>
        </w:rPr>
        <w:t>Centro Cultural Casa Baca</w:t>
      </w:r>
      <w:r w:rsidR="008F5A87" w:rsidRPr="00752AA0">
        <w:rPr>
          <w:sz w:val="32"/>
          <w:szCs w:val="32"/>
          <w:lang w:val="es-ES"/>
        </w:rPr>
        <w:t xml:space="preserve">, en </w:t>
      </w:r>
      <w:proofErr w:type="spellStart"/>
      <w:r w:rsidR="008F5A87" w:rsidRPr="00752AA0">
        <w:rPr>
          <w:sz w:val="32"/>
          <w:szCs w:val="32"/>
          <w:lang w:val="es-ES"/>
        </w:rPr>
        <w:t>B°</w:t>
      </w:r>
      <w:proofErr w:type="spellEnd"/>
      <w:r w:rsidR="008F5A87" w:rsidRPr="00752AA0">
        <w:rPr>
          <w:sz w:val="32"/>
          <w:szCs w:val="32"/>
          <w:lang w:val="es-ES"/>
        </w:rPr>
        <w:t xml:space="preserve"> Los Perales, y la</w:t>
      </w:r>
      <w:r w:rsidR="00764D2A" w:rsidRPr="00752AA0">
        <w:rPr>
          <w:sz w:val="32"/>
          <w:szCs w:val="32"/>
          <w:lang w:val="es-ES"/>
        </w:rPr>
        <w:t xml:space="preserve"> </w:t>
      </w:r>
      <w:proofErr w:type="spellStart"/>
      <w:r w:rsidR="00752AA0" w:rsidRPr="00752AA0">
        <w:rPr>
          <w:sz w:val="32"/>
          <w:szCs w:val="32"/>
          <w:lang w:val="es-ES"/>
        </w:rPr>
        <w:t>Refuncionalización</w:t>
      </w:r>
      <w:proofErr w:type="spellEnd"/>
      <w:r w:rsidR="008F5A87" w:rsidRPr="00752AA0">
        <w:rPr>
          <w:sz w:val="32"/>
          <w:szCs w:val="32"/>
          <w:lang w:val="es-ES"/>
        </w:rPr>
        <w:t xml:space="preserve"> del </w:t>
      </w:r>
      <w:r w:rsidR="00752AA0" w:rsidRPr="00752AA0">
        <w:rPr>
          <w:sz w:val="32"/>
          <w:szCs w:val="32"/>
          <w:lang w:val="es-ES"/>
        </w:rPr>
        <w:t xml:space="preserve">Edificio contiguo al Parque Gral. Arias, donde se fundó el Primer Gimnasio </w:t>
      </w:r>
      <w:r w:rsidR="00764D2A" w:rsidRPr="00752AA0">
        <w:rPr>
          <w:sz w:val="32"/>
          <w:szCs w:val="32"/>
          <w:lang w:val="es-ES"/>
        </w:rPr>
        <w:t>Escuela de Box Pumita Carabajal</w:t>
      </w:r>
      <w:r w:rsidR="008F5A87" w:rsidRPr="00752AA0">
        <w:rPr>
          <w:sz w:val="32"/>
          <w:szCs w:val="32"/>
          <w:lang w:val="es-ES"/>
        </w:rPr>
        <w:t>.</w:t>
      </w:r>
    </w:p>
    <w:p w14:paraId="6F33CBB8" w14:textId="6AA41A65" w:rsidR="004E7FCB" w:rsidRPr="00764D2A" w:rsidRDefault="004E7FCB" w:rsidP="00E71534">
      <w:pPr>
        <w:spacing w:after="0" w:line="360" w:lineRule="auto"/>
        <w:jc w:val="both"/>
        <w:rPr>
          <w:sz w:val="32"/>
          <w:szCs w:val="32"/>
        </w:rPr>
      </w:pPr>
    </w:p>
    <w:p w14:paraId="18C47B9C" w14:textId="77777777" w:rsidR="003E55F7" w:rsidRDefault="003E55F7" w:rsidP="00E71534">
      <w:pPr>
        <w:pStyle w:val="Prrafodelista"/>
        <w:spacing w:after="0" w:line="360" w:lineRule="auto"/>
        <w:ind w:left="0"/>
        <w:jc w:val="both"/>
        <w:rPr>
          <w:sz w:val="32"/>
          <w:szCs w:val="32"/>
          <w:lang w:val="es-ES"/>
        </w:rPr>
      </w:pPr>
    </w:p>
    <w:p w14:paraId="45B98318" w14:textId="77777777" w:rsidR="00C75DBC" w:rsidRPr="00C75DBC" w:rsidRDefault="00C75DBC" w:rsidP="00E71534">
      <w:pPr>
        <w:spacing w:after="0" w:line="360" w:lineRule="auto"/>
        <w:jc w:val="both"/>
      </w:pPr>
    </w:p>
    <w:sectPr w:rsidR="00C75DBC" w:rsidRPr="00C75DBC" w:rsidSect="00A66264">
      <w:footerReference w:type="default" r:id="rId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78CE" w14:textId="77777777" w:rsidR="002937B7" w:rsidRDefault="002937B7">
      <w:pPr>
        <w:spacing w:after="0" w:line="240" w:lineRule="auto"/>
      </w:pPr>
      <w:r>
        <w:separator/>
      </w:r>
    </w:p>
  </w:endnote>
  <w:endnote w:type="continuationSeparator" w:id="0">
    <w:p w14:paraId="797C49B1" w14:textId="77777777" w:rsidR="002937B7" w:rsidRDefault="0029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676521"/>
      <w:docPartObj>
        <w:docPartGallery w:val="Page Numbers (Bottom of Page)"/>
        <w:docPartUnique/>
      </w:docPartObj>
    </w:sdtPr>
    <w:sdtContent>
      <w:p w14:paraId="76E15E7D" w14:textId="77777777" w:rsidR="00E02F0D" w:rsidRDefault="00B652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21B" w:rsidRPr="00BF421B">
          <w:rPr>
            <w:noProof/>
            <w:lang w:val="es-ES"/>
          </w:rPr>
          <w:t>5</w:t>
        </w:r>
        <w:r>
          <w:fldChar w:fldCharType="end"/>
        </w:r>
      </w:p>
    </w:sdtContent>
  </w:sdt>
  <w:p w14:paraId="3EF2E01D" w14:textId="77777777" w:rsidR="00E02F0D" w:rsidRDefault="00E02F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83BB5" w14:textId="77777777" w:rsidR="002937B7" w:rsidRDefault="002937B7">
      <w:pPr>
        <w:spacing w:after="0" w:line="240" w:lineRule="auto"/>
      </w:pPr>
      <w:r>
        <w:separator/>
      </w:r>
    </w:p>
  </w:footnote>
  <w:footnote w:type="continuationSeparator" w:id="0">
    <w:p w14:paraId="7423FF77" w14:textId="77777777" w:rsidR="002937B7" w:rsidRDefault="0029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2A09"/>
    <w:multiLevelType w:val="multilevel"/>
    <w:tmpl w:val="690EC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A16CE8"/>
    <w:multiLevelType w:val="multilevel"/>
    <w:tmpl w:val="26DAC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8AC35EE"/>
    <w:multiLevelType w:val="multilevel"/>
    <w:tmpl w:val="6EC03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8812DD2"/>
    <w:multiLevelType w:val="hybridMultilevel"/>
    <w:tmpl w:val="BAB2DE32"/>
    <w:lvl w:ilvl="0" w:tplc="9468CF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6E65"/>
    <w:multiLevelType w:val="multilevel"/>
    <w:tmpl w:val="2BD6F9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FE05B1"/>
    <w:multiLevelType w:val="multilevel"/>
    <w:tmpl w:val="690EC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71F7B4A"/>
    <w:multiLevelType w:val="hybridMultilevel"/>
    <w:tmpl w:val="1F0084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1443"/>
    <w:multiLevelType w:val="hybridMultilevel"/>
    <w:tmpl w:val="0CF20C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97AD1"/>
    <w:multiLevelType w:val="hybridMultilevel"/>
    <w:tmpl w:val="B114FAEE"/>
    <w:lvl w:ilvl="0" w:tplc="DC729E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45D6B"/>
    <w:multiLevelType w:val="multilevel"/>
    <w:tmpl w:val="690EC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1603042"/>
    <w:multiLevelType w:val="multilevel"/>
    <w:tmpl w:val="690EC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3B23C26"/>
    <w:multiLevelType w:val="multilevel"/>
    <w:tmpl w:val="690EC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A85CC9"/>
    <w:multiLevelType w:val="multilevel"/>
    <w:tmpl w:val="690EC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46574508">
    <w:abstractNumId w:val="4"/>
  </w:num>
  <w:num w:numId="2" w16cid:durableId="945380125">
    <w:abstractNumId w:val="6"/>
  </w:num>
  <w:num w:numId="3" w16cid:durableId="821118629">
    <w:abstractNumId w:val="3"/>
  </w:num>
  <w:num w:numId="4" w16cid:durableId="871377599">
    <w:abstractNumId w:val="7"/>
  </w:num>
  <w:num w:numId="5" w16cid:durableId="2026594609">
    <w:abstractNumId w:val="8"/>
  </w:num>
  <w:num w:numId="6" w16cid:durableId="805852792">
    <w:abstractNumId w:val="0"/>
  </w:num>
  <w:num w:numId="7" w16cid:durableId="1293052493">
    <w:abstractNumId w:val="5"/>
  </w:num>
  <w:num w:numId="8" w16cid:durableId="307631428">
    <w:abstractNumId w:val="11"/>
  </w:num>
  <w:num w:numId="9" w16cid:durableId="976689792">
    <w:abstractNumId w:val="12"/>
  </w:num>
  <w:num w:numId="10" w16cid:durableId="694885535">
    <w:abstractNumId w:val="9"/>
  </w:num>
  <w:num w:numId="11" w16cid:durableId="779106610">
    <w:abstractNumId w:val="10"/>
  </w:num>
  <w:num w:numId="12" w16cid:durableId="1552039780">
    <w:abstractNumId w:val="1"/>
  </w:num>
  <w:num w:numId="13" w16cid:durableId="190264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BC"/>
    <w:rsid w:val="000154DE"/>
    <w:rsid w:val="00061C26"/>
    <w:rsid w:val="000734C4"/>
    <w:rsid w:val="000870E8"/>
    <w:rsid w:val="000875FC"/>
    <w:rsid w:val="000D487D"/>
    <w:rsid w:val="000F740C"/>
    <w:rsid w:val="00105B99"/>
    <w:rsid w:val="001479CE"/>
    <w:rsid w:val="0015594B"/>
    <w:rsid w:val="00180206"/>
    <w:rsid w:val="001931B0"/>
    <w:rsid w:val="00195886"/>
    <w:rsid w:val="001B2F0B"/>
    <w:rsid w:val="001B4F5C"/>
    <w:rsid w:val="00234669"/>
    <w:rsid w:val="002448DD"/>
    <w:rsid w:val="00250B3F"/>
    <w:rsid w:val="002618A2"/>
    <w:rsid w:val="00264024"/>
    <w:rsid w:val="00270A80"/>
    <w:rsid w:val="00286A3A"/>
    <w:rsid w:val="002937B7"/>
    <w:rsid w:val="00297817"/>
    <w:rsid w:val="002B2B07"/>
    <w:rsid w:val="002B7D71"/>
    <w:rsid w:val="002D0B45"/>
    <w:rsid w:val="00314593"/>
    <w:rsid w:val="0036391F"/>
    <w:rsid w:val="003A6B5E"/>
    <w:rsid w:val="003D4F4A"/>
    <w:rsid w:val="003E55F7"/>
    <w:rsid w:val="003E5850"/>
    <w:rsid w:val="003F57EA"/>
    <w:rsid w:val="00402B9E"/>
    <w:rsid w:val="0044721B"/>
    <w:rsid w:val="0045398E"/>
    <w:rsid w:val="0045553E"/>
    <w:rsid w:val="004563A1"/>
    <w:rsid w:val="00471CB4"/>
    <w:rsid w:val="004E7FCB"/>
    <w:rsid w:val="00501CF2"/>
    <w:rsid w:val="005107BE"/>
    <w:rsid w:val="005141CB"/>
    <w:rsid w:val="0052689C"/>
    <w:rsid w:val="00532B64"/>
    <w:rsid w:val="00567526"/>
    <w:rsid w:val="00567BF6"/>
    <w:rsid w:val="005A377E"/>
    <w:rsid w:val="005D03D9"/>
    <w:rsid w:val="005D1E4E"/>
    <w:rsid w:val="005F2180"/>
    <w:rsid w:val="006065B7"/>
    <w:rsid w:val="0068031A"/>
    <w:rsid w:val="006A5B3D"/>
    <w:rsid w:val="006D2D76"/>
    <w:rsid w:val="006D57CB"/>
    <w:rsid w:val="00712A3E"/>
    <w:rsid w:val="0073633F"/>
    <w:rsid w:val="00752AA0"/>
    <w:rsid w:val="00754176"/>
    <w:rsid w:val="00757C8A"/>
    <w:rsid w:val="00764D2A"/>
    <w:rsid w:val="00776B16"/>
    <w:rsid w:val="0079445F"/>
    <w:rsid w:val="007E3FA4"/>
    <w:rsid w:val="007E6644"/>
    <w:rsid w:val="00861DA1"/>
    <w:rsid w:val="00872297"/>
    <w:rsid w:val="00873940"/>
    <w:rsid w:val="008851D0"/>
    <w:rsid w:val="008A7CA4"/>
    <w:rsid w:val="008C46BF"/>
    <w:rsid w:val="008E375A"/>
    <w:rsid w:val="008F5A87"/>
    <w:rsid w:val="009069FB"/>
    <w:rsid w:val="00907509"/>
    <w:rsid w:val="00943C7F"/>
    <w:rsid w:val="00954FBD"/>
    <w:rsid w:val="00956E44"/>
    <w:rsid w:val="00973137"/>
    <w:rsid w:val="0099470D"/>
    <w:rsid w:val="009C7FDA"/>
    <w:rsid w:val="009E6FBB"/>
    <w:rsid w:val="00A0419D"/>
    <w:rsid w:val="00A339CC"/>
    <w:rsid w:val="00A455C7"/>
    <w:rsid w:val="00A50C05"/>
    <w:rsid w:val="00A66264"/>
    <w:rsid w:val="00A9173E"/>
    <w:rsid w:val="00AA157B"/>
    <w:rsid w:val="00AA3C8C"/>
    <w:rsid w:val="00AC3D25"/>
    <w:rsid w:val="00AE5BD8"/>
    <w:rsid w:val="00B05FCC"/>
    <w:rsid w:val="00B1008E"/>
    <w:rsid w:val="00B400A6"/>
    <w:rsid w:val="00B45233"/>
    <w:rsid w:val="00B6526B"/>
    <w:rsid w:val="00B65C4A"/>
    <w:rsid w:val="00B66099"/>
    <w:rsid w:val="00BA51C5"/>
    <w:rsid w:val="00BB7D57"/>
    <w:rsid w:val="00BC393D"/>
    <w:rsid w:val="00BF421B"/>
    <w:rsid w:val="00C13B93"/>
    <w:rsid w:val="00C24AAF"/>
    <w:rsid w:val="00C3170F"/>
    <w:rsid w:val="00C43BA8"/>
    <w:rsid w:val="00C70168"/>
    <w:rsid w:val="00C75DBC"/>
    <w:rsid w:val="00C80D3A"/>
    <w:rsid w:val="00CA626C"/>
    <w:rsid w:val="00D23ABD"/>
    <w:rsid w:val="00D419CE"/>
    <w:rsid w:val="00D539DE"/>
    <w:rsid w:val="00D67467"/>
    <w:rsid w:val="00D82044"/>
    <w:rsid w:val="00DA3AB4"/>
    <w:rsid w:val="00DD0F06"/>
    <w:rsid w:val="00DD2B2F"/>
    <w:rsid w:val="00DD34BD"/>
    <w:rsid w:val="00DD3AE8"/>
    <w:rsid w:val="00DD3DCC"/>
    <w:rsid w:val="00DD4E55"/>
    <w:rsid w:val="00E02F0D"/>
    <w:rsid w:val="00E37416"/>
    <w:rsid w:val="00E50832"/>
    <w:rsid w:val="00E549C7"/>
    <w:rsid w:val="00E657A6"/>
    <w:rsid w:val="00E678FB"/>
    <w:rsid w:val="00E71534"/>
    <w:rsid w:val="00EA5557"/>
    <w:rsid w:val="00EA70E7"/>
    <w:rsid w:val="00EB7B81"/>
    <w:rsid w:val="00EC374A"/>
    <w:rsid w:val="00EE7790"/>
    <w:rsid w:val="00F00A63"/>
    <w:rsid w:val="00F1182B"/>
    <w:rsid w:val="00F17758"/>
    <w:rsid w:val="00F26018"/>
    <w:rsid w:val="00F7721C"/>
    <w:rsid w:val="00F77CFC"/>
    <w:rsid w:val="00F85D41"/>
    <w:rsid w:val="00FB0CCF"/>
    <w:rsid w:val="00FB7EE8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50FD"/>
  <w15:docId w15:val="{54078E60-2E74-4BEF-ADC9-B93D779B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DBC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75D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5D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5D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5D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75D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75D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75D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75D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5D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5D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5D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5D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75DB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75DB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75DB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75DB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75DB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75DB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75D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75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75D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75D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75D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75DB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75DB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75DB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75D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75DB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75DBC"/>
    <w:rPr>
      <w:b/>
      <w:bCs/>
      <w:smallCaps/>
      <w:color w:val="0F4761" w:themeColor="accent1" w:themeShade="BF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C7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DBC"/>
    <w:rPr>
      <w:kern w:val="0"/>
      <w:sz w:val="22"/>
      <w:szCs w:val="22"/>
      <w14:ligatures w14:val="none"/>
    </w:rPr>
  </w:style>
  <w:style w:type="paragraph" w:styleId="Sinespaciado">
    <w:name w:val="No Spacing"/>
    <w:uiPriority w:val="1"/>
    <w:qFormat/>
    <w:rsid w:val="00F17758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1981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Arce</dc:creator>
  <cp:lastModifiedBy>Maluki</cp:lastModifiedBy>
  <cp:revision>9</cp:revision>
  <dcterms:created xsi:type="dcterms:W3CDTF">2024-03-02T16:59:00Z</dcterms:created>
  <dcterms:modified xsi:type="dcterms:W3CDTF">2024-03-02T17:52:00Z</dcterms:modified>
</cp:coreProperties>
</file>